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EF" w:rsidRDefault="004329EF">
      <w:pPr>
        <w:pStyle w:val="Corpsdetexte"/>
        <w:rPr>
          <w:rFonts w:ascii="Times New Roman"/>
          <w:sz w:val="20"/>
        </w:rPr>
      </w:pPr>
    </w:p>
    <w:p w:rsidR="004329EF" w:rsidRDefault="00437095">
      <w:pPr>
        <w:spacing w:before="155"/>
        <w:ind w:left="1251" w:right="1244"/>
        <w:jc w:val="center"/>
        <w:rPr>
          <w:sz w:val="40"/>
        </w:rPr>
      </w:pPr>
      <w:r>
        <w:rPr>
          <w:sz w:val="40"/>
        </w:rPr>
        <w:t>Les différents postes du Bureau National de la FNEO</w:t>
      </w:r>
    </w:p>
    <w:p w:rsidR="004329EF" w:rsidRDefault="004329EF">
      <w:pPr>
        <w:pStyle w:val="Corpsdetexte"/>
        <w:rPr>
          <w:sz w:val="40"/>
        </w:rPr>
      </w:pPr>
    </w:p>
    <w:p w:rsidR="004329EF" w:rsidRDefault="009D4AF3">
      <w:pPr>
        <w:spacing w:before="249"/>
        <w:ind w:left="1244" w:right="1244"/>
        <w:jc w:val="center"/>
        <w:rPr>
          <w:rFonts w:ascii="Calibri" w:hAnsi="Calibri"/>
          <w:i/>
          <w:sz w:val="30"/>
        </w:rPr>
      </w:pPr>
      <w:r w:rsidRPr="009D4AF3">
        <w:pict>
          <v:shapetype id="_x0000_t202" coordsize="21600,21600" o:spt="202" path="m,l,21600r21600,l21600,xe">
            <v:stroke joinstyle="miter"/>
            <v:path gradientshapeok="t" o:connecttype="rect"/>
          </v:shapetype>
          <v:shape id="_x0000_s1041" type="#_x0000_t202" style="position:absolute;left:0;text-align:left;margin-left:30.35pt;margin-top:34.9pt;width:534.4pt;height:105.15pt;z-index:251652608;mso-wrap-distance-left:0;mso-wrap-distance-right:0;mso-position-horizontal-relative:page" filled="f" strokecolor="#2c83c5" strokeweight=".16936mm">
            <v:textbox inset="0,0,0,0">
              <w:txbxContent>
                <w:p w:rsidR="004329EF" w:rsidRDefault="00437095">
                  <w:pPr>
                    <w:pStyle w:val="Corpsdetexte"/>
                    <w:spacing w:before="18"/>
                    <w:ind w:left="107" w:right="104"/>
                    <w:jc w:val="both"/>
                  </w:pPr>
                  <w:r>
                    <w:t>Son</w:t>
                  </w:r>
                  <w:r>
                    <w:rPr>
                      <w:spacing w:val="-5"/>
                    </w:rPr>
                    <w:t xml:space="preserve"> </w:t>
                  </w:r>
                  <w:r>
                    <w:t>rôle</w:t>
                  </w:r>
                  <w:r>
                    <w:rPr>
                      <w:spacing w:val="-7"/>
                    </w:rPr>
                    <w:t xml:space="preserve"> </w:t>
                  </w:r>
                  <w:r>
                    <w:t>est</w:t>
                  </w:r>
                  <w:r>
                    <w:rPr>
                      <w:spacing w:val="-4"/>
                    </w:rPr>
                    <w:t xml:space="preserve"> </w:t>
                  </w:r>
                  <w:r>
                    <w:t>de</w:t>
                  </w:r>
                  <w:r>
                    <w:rPr>
                      <w:spacing w:val="-6"/>
                    </w:rPr>
                    <w:t xml:space="preserve"> </w:t>
                  </w:r>
                  <w:r>
                    <w:t>représenter</w:t>
                  </w:r>
                  <w:r>
                    <w:rPr>
                      <w:spacing w:val="-6"/>
                    </w:rPr>
                    <w:t xml:space="preserve"> </w:t>
                  </w:r>
                  <w:r>
                    <w:t>les</w:t>
                  </w:r>
                  <w:r>
                    <w:rPr>
                      <w:spacing w:val="-4"/>
                    </w:rPr>
                    <w:t xml:space="preserve"> </w:t>
                  </w:r>
                  <w:r>
                    <w:t>étudiants</w:t>
                  </w:r>
                  <w:r>
                    <w:rPr>
                      <w:spacing w:val="-4"/>
                    </w:rPr>
                    <w:t xml:space="preserve"> </w:t>
                  </w:r>
                  <w:r>
                    <w:t>en</w:t>
                  </w:r>
                  <w:r>
                    <w:rPr>
                      <w:spacing w:val="-7"/>
                    </w:rPr>
                    <w:t xml:space="preserve"> </w:t>
                  </w:r>
                  <w:r>
                    <w:t>orthophonie</w:t>
                  </w:r>
                  <w:r>
                    <w:rPr>
                      <w:spacing w:val="-6"/>
                    </w:rPr>
                    <w:t xml:space="preserve"> </w:t>
                  </w:r>
                  <w:r>
                    <w:t>auprès</w:t>
                  </w:r>
                  <w:r>
                    <w:rPr>
                      <w:spacing w:val="-4"/>
                    </w:rPr>
                    <w:t xml:space="preserve"> </w:t>
                  </w:r>
                  <w:r>
                    <w:t>des</w:t>
                  </w:r>
                  <w:r>
                    <w:rPr>
                      <w:spacing w:val="-4"/>
                    </w:rPr>
                    <w:t xml:space="preserve"> </w:t>
                  </w:r>
                  <w:r>
                    <w:t>instances</w:t>
                  </w:r>
                  <w:r>
                    <w:rPr>
                      <w:spacing w:val="-4"/>
                    </w:rPr>
                    <w:t xml:space="preserve"> </w:t>
                  </w:r>
                  <w:r>
                    <w:t>nationales,</w:t>
                  </w:r>
                  <w:r>
                    <w:rPr>
                      <w:spacing w:val="-5"/>
                    </w:rPr>
                    <w:t xml:space="preserve"> </w:t>
                  </w:r>
                  <w:r>
                    <w:t>lors</w:t>
                  </w:r>
                  <w:r>
                    <w:rPr>
                      <w:spacing w:val="-7"/>
                    </w:rPr>
                    <w:t xml:space="preserve"> </w:t>
                  </w:r>
                  <w:r>
                    <w:t>de</w:t>
                  </w:r>
                  <w:r>
                    <w:rPr>
                      <w:spacing w:val="-6"/>
                    </w:rPr>
                    <w:t xml:space="preserve"> </w:t>
                  </w:r>
                  <w:r>
                    <w:t>congrès,</w:t>
                  </w:r>
                  <w:r>
                    <w:rPr>
                      <w:spacing w:val="-5"/>
                    </w:rPr>
                    <w:t xml:space="preserve"> </w:t>
                  </w:r>
                  <w:r>
                    <w:t>de conférences, de rendez-vous avec les professionnels, avec les directions pédagogiques, aux événements de la FAGE et des associations du réseau</w:t>
                  </w:r>
                  <w:r>
                    <w:rPr>
                      <w:spacing w:val="2"/>
                    </w:rPr>
                    <w:t xml:space="preserve"> </w:t>
                  </w:r>
                  <w:r>
                    <w:t>étudiant.</w:t>
                  </w:r>
                </w:p>
                <w:p w:rsidR="004329EF" w:rsidRDefault="00437095">
                  <w:pPr>
                    <w:pStyle w:val="Corpsdetexte"/>
                    <w:spacing w:before="3"/>
                    <w:ind w:left="107"/>
                  </w:pPr>
                  <w:r>
                    <w:t>Elle</w:t>
                  </w:r>
                  <w:r>
                    <w:rPr>
                      <w:spacing w:val="-13"/>
                    </w:rPr>
                    <w:t xml:space="preserve"> </w:t>
                  </w:r>
                  <w:r>
                    <w:t>représente</w:t>
                  </w:r>
                  <w:r>
                    <w:rPr>
                      <w:spacing w:val="-13"/>
                    </w:rPr>
                    <w:t xml:space="preserve"> </w:t>
                  </w:r>
                  <w:r>
                    <w:t>également</w:t>
                  </w:r>
                  <w:r>
                    <w:rPr>
                      <w:spacing w:val="-12"/>
                    </w:rPr>
                    <w:t xml:space="preserve"> </w:t>
                  </w:r>
                  <w:r>
                    <w:t>les</w:t>
                  </w:r>
                  <w:r>
                    <w:rPr>
                      <w:spacing w:val="-11"/>
                    </w:rPr>
                    <w:t xml:space="preserve"> </w:t>
                  </w:r>
                  <w:r>
                    <w:t>étudiants</w:t>
                  </w:r>
                  <w:r>
                    <w:rPr>
                      <w:spacing w:val="-14"/>
                    </w:rPr>
                    <w:t xml:space="preserve"> </w:t>
                  </w:r>
                  <w:r>
                    <w:t>en</w:t>
                  </w:r>
                  <w:r>
                    <w:rPr>
                      <w:spacing w:val="-12"/>
                    </w:rPr>
                    <w:t xml:space="preserve"> </w:t>
                  </w:r>
                  <w:r>
                    <w:t>orthophonie</w:t>
                  </w:r>
                  <w:r>
                    <w:rPr>
                      <w:spacing w:val="-13"/>
                    </w:rPr>
                    <w:t xml:space="preserve"> </w:t>
                  </w:r>
                  <w:r>
                    <w:t>lors</w:t>
                  </w:r>
                  <w:r>
                    <w:rPr>
                      <w:spacing w:val="-11"/>
                    </w:rPr>
                    <w:t xml:space="preserve"> </w:t>
                  </w:r>
                  <w:r>
                    <w:t>des</w:t>
                  </w:r>
                  <w:r>
                    <w:rPr>
                      <w:spacing w:val="-11"/>
                    </w:rPr>
                    <w:t xml:space="preserve"> </w:t>
                  </w:r>
                  <w:r>
                    <w:t>Conseils</w:t>
                  </w:r>
                  <w:r>
                    <w:rPr>
                      <w:spacing w:val="-12"/>
                    </w:rPr>
                    <w:t xml:space="preserve"> </w:t>
                  </w:r>
                  <w:r>
                    <w:t>d’Administration</w:t>
                  </w:r>
                  <w:r>
                    <w:rPr>
                      <w:spacing w:val="-12"/>
                    </w:rPr>
                    <w:t xml:space="preserve"> </w:t>
                  </w:r>
                  <w:r>
                    <w:t>(CA)</w:t>
                  </w:r>
                  <w:r>
                    <w:rPr>
                      <w:spacing w:val="-12"/>
                    </w:rPr>
                    <w:t xml:space="preserve"> </w:t>
                  </w:r>
                  <w:r>
                    <w:t>et</w:t>
                  </w:r>
                  <w:r>
                    <w:rPr>
                      <w:spacing w:val="-12"/>
                    </w:rPr>
                    <w:t xml:space="preserve"> </w:t>
                  </w:r>
                  <w:r>
                    <w:t>Assemblées</w:t>
                  </w:r>
                </w:p>
                <w:p w:rsidR="004329EF" w:rsidRDefault="00437095">
                  <w:pPr>
                    <w:pStyle w:val="Corpsdetexte"/>
                    <w:ind w:left="107"/>
                  </w:pPr>
                  <w:r>
                    <w:t>Générales (AG) de la FAGE.</w:t>
                  </w:r>
                </w:p>
                <w:p w:rsidR="004329EF" w:rsidRDefault="00437095">
                  <w:pPr>
                    <w:pStyle w:val="Corpsdetexte"/>
                    <w:ind w:left="107" w:right="105"/>
                    <w:jc w:val="both"/>
                  </w:pPr>
                  <w:r>
                    <w:t xml:space="preserve">En partenariat avec la </w:t>
                  </w:r>
                  <w:proofErr w:type="spellStart"/>
                  <w:r>
                    <w:t>Vice-Présidence</w:t>
                  </w:r>
                  <w:proofErr w:type="spellEnd"/>
                  <w:r>
                    <w:t xml:space="preserve"> Générale, elle doit gérer le Bureau National de la FNEO, coordonner les différents projets, superviser les AG, CA les réunions de bureau.</w:t>
                  </w:r>
                </w:p>
              </w:txbxContent>
            </v:textbox>
            <w10:wrap type="topAndBottom" anchorx="page"/>
          </v:shape>
        </w:pict>
      </w:r>
      <w:r w:rsidR="00437095">
        <w:rPr>
          <w:rFonts w:ascii="Calibri" w:hAnsi="Calibri"/>
          <w:b/>
          <w:color w:val="2C83C5"/>
          <w:sz w:val="30"/>
          <w:u w:val="single" w:color="2C83C5"/>
        </w:rPr>
        <w:t>Présidence</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Anaïs Rolland</w:t>
      </w:r>
    </w:p>
    <w:p w:rsidR="004329EF" w:rsidRDefault="004329EF">
      <w:pPr>
        <w:pStyle w:val="Corpsdetexte"/>
        <w:rPr>
          <w:rFonts w:ascii="Calibri"/>
          <w:i/>
          <w:sz w:val="20"/>
        </w:rPr>
      </w:pPr>
    </w:p>
    <w:p w:rsidR="004329EF" w:rsidRDefault="004329EF">
      <w:pPr>
        <w:pStyle w:val="Corpsdetexte"/>
        <w:spacing w:before="2"/>
        <w:rPr>
          <w:rFonts w:ascii="Calibri"/>
          <w:i/>
          <w:sz w:val="29"/>
        </w:rPr>
      </w:pPr>
    </w:p>
    <w:p w:rsidR="004329EF" w:rsidRDefault="009D4AF3">
      <w:pPr>
        <w:spacing w:before="40"/>
        <w:ind w:left="2860"/>
        <w:rPr>
          <w:rFonts w:ascii="Calibri" w:hAnsi="Calibri"/>
          <w:i/>
          <w:sz w:val="30"/>
        </w:rPr>
      </w:pPr>
      <w:r w:rsidRPr="009D4AF3">
        <w:pict>
          <v:shape id="_x0000_s1040" type="#_x0000_t202" style="position:absolute;left:0;text-align:left;margin-left:30.35pt;margin-top:24.45pt;width:534.4pt;height:90.5pt;z-index:251653632;mso-wrap-distance-left:0;mso-wrap-distance-right:0;mso-position-horizontal-relative:page" filled="f" strokecolor="#83ad3b" strokeweight=".16936mm">
            <v:textbox inset="0,0,0,0">
              <w:txbxContent>
                <w:p w:rsidR="004329EF" w:rsidRDefault="00437095">
                  <w:pPr>
                    <w:pStyle w:val="Corpsdetexte"/>
                    <w:spacing w:before="19" w:line="242" w:lineRule="auto"/>
                    <w:ind w:left="107" w:right="103"/>
                    <w:jc w:val="both"/>
                  </w:pPr>
                  <w:r>
                    <w:t>Ses missions sont de représenter les étudiants aux côtés de la Présidence, lors des différents événements de la FAGE.</w:t>
                  </w:r>
                </w:p>
                <w:p w:rsidR="004329EF" w:rsidRDefault="00437095">
                  <w:pPr>
                    <w:ind w:left="107" w:right="57"/>
                    <w:jc w:val="both"/>
                    <w:rPr>
                      <w:sz w:val="24"/>
                    </w:rPr>
                  </w:pPr>
                  <w:r>
                    <w:rPr>
                      <w:sz w:val="24"/>
                    </w:rPr>
                    <w:t xml:space="preserve">Elle est l’interlocutrice de la FEDEEH </w:t>
                  </w:r>
                  <w:r>
                    <w:rPr>
                      <w:i/>
                      <w:sz w:val="24"/>
                    </w:rPr>
                    <w:t>(Fédération Etudiante pour une Dynamique Etudes et Emploi avec un Handicap</w:t>
                  </w:r>
                  <w:r>
                    <w:rPr>
                      <w:sz w:val="24"/>
                    </w:rPr>
                    <w:t>), participe à leurs Rencontres Nationales et représente  la  FNEO  en  administrant  leurs  AG.  Aussi, elle supervise et anime les AG des événements, les CA ou les réunions de bureau de la</w:t>
                  </w:r>
                  <w:r>
                    <w:rPr>
                      <w:spacing w:val="-10"/>
                      <w:sz w:val="24"/>
                    </w:rPr>
                    <w:t xml:space="preserve"> </w:t>
                  </w:r>
                  <w:r>
                    <w:rPr>
                      <w:sz w:val="24"/>
                    </w:rPr>
                    <w:t>FNEO.</w:t>
                  </w:r>
                </w:p>
                <w:p w:rsidR="004329EF" w:rsidRDefault="00437095">
                  <w:pPr>
                    <w:pStyle w:val="Corpsdetexte"/>
                    <w:spacing w:line="292" w:lineRule="exact"/>
                    <w:ind w:left="107"/>
                    <w:jc w:val="both"/>
                  </w:pPr>
                  <w:r>
                    <w:t>Elle travaille en partenariat avec la Présidence afin de gérer le Bureau National et coordonner les projets.</w:t>
                  </w:r>
                </w:p>
              </w:txbxContent>
            </v:textbox>
            <w10:wrap type="topAndBottom" anchorx="page"/>
          </v:shape>
        </w:pict>
      </w:r>
      <w:r w:rsidR="00437095">
        <w:rPr>
          <w:noProof/>
          <w:lang w:bidi="ar-SA"/>
        </w:rPr>
        <w:drawing>
          <wp:anchor distT="0" distB="0" distL="0" distR="0" simplePos="0" relativeHeight="251647488" behindDoc="1" locked="0" layoutInCell="1" allowOverlap="1">
            <wp:simplePos x="0" y="0"/>
            <wp:positionH relativeFrom="page">
              <wp:posOffset>1177289</wp:posOffset>
            </wp:positionH>
            <wp:positionV relativeFrom="paragraph">
              <wp:posOffset>-209267</wp:posOffset>
            </wp:positionV>
            <wp:extent cx="5201920" cy="1915160"/>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6" cstate="print"/>
                    <a:stretch>
                      <a:fillRect/>
                    </a:stretch>
                  </pic:blipFill>
                  <pic:spPr>
                    <a:xfrm>
                      <a:off x="0" y="0"/>
                      <a:ext cx="5201920" cy="1915160"/>
                    </a:xfrm>
                    <a:prstGeom prst="rect">
                      <a:avLst/>
                    </a:prstGeom>
                  </pic:spPr>
                </pic:pic>
              </a:graphicData>
            </a:graphic>
          </wp:anchor>
        </w:drawing>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Générale</w:t>
      </w:r>
      <w:r w:rsidR="00437095">
        <w:rPr>
          <w:rFonts w:ascii="Calibri" w:hAnsi="Calibri"/>
          <w:b/>
          <w:color w:val="83AD3B"/>
          <w:sz w:val="30"/>
        </w:rPr>
        <w:t xml:space="preserve"> </w:t>
      </w:r>
      <w:r w:rsidR="00437095">
        <w:rPr>
          <w:rFonts w:ascii="Calibri" w:hAnsi="Calibri"/>
          <w:color w:val="83AD3B"/>
          <w:sz w:val="30"/>
        </w:rPr>
        <w:t xml:space="preserve">– </w:t>
      </w:r>
      <w:r w:rsidR="0065053B">
        <w:rPr>
          <w:rFonts w:ascii="Calibri" w:hAnsi="Calibri"/>
          <w:i/>
          <w:color w:val="83AD3B"/>
          <w:sz w:val="30"/>
        </w:rPr>
        <w:t xml:space="preserve">Astrid du </w:t>
      </w:r>
      <w:proofErr w:type="spellStart"/>
      <w:r w:rsidR="0065053B">
        <w:rPr>
          <w:rFonts w:ascii="Calibri" w:hAnsi="Calibri"/>
          <w:i/>
          <w:color w:val="83AD3B"/>
          <w:sz w:val="30"/>
        </w:rPr>
        <w:t>Sartel</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8"/>
        <w:rPr>
          <w:rFonts w:ascii="Calibri"/>
          <w:i/>
          <w:sz w:val="16"/>
        </w:rPr>
      </w:pPr>
    </w:p>
    <w:p w:rsidR="004329EF" w:rsidRDefault="009D4AF3">
      <w:pPr>
        <w:spacing w:before="40"/>
        <w:ind w:left="1247" w:right="1244"/>
        <w:jc w:val="center"/>
        <w:rPr>
          <w:rFonts w:ascii="Calibri" w:hAnsi="Calibri"/>
          <w:i/>
          <w:sz w:val="30"/>
        </w:rPr>
      </w:pPr>
      <w:r w:rsidRPr="009D4AF3">
        <w:pict>
          <v:shape id="_x0000_s1039" type="#_x0000_t202" style="position:absolute;left:0;text-align:left;margin-left:30.35pt;margin-top:24.45pt;width:534.4pt;height:75.9pt;z-index:251654656;mso-wrap-distance-left:0;mso-wrap-distance-right:0;mso-position-horizontal-relative:page" filled="f" strokecolor="#2c83c5" strokeweight=".16936mm">
            <v:textbox inset="0,0,0,0">
              <w:txbxContent>
                <w:p w:rsidR="004329EF" w:rsidRDefault="00437095">
                  <w:pPr>
                    <w:pStyle w:val="Corpsdetexte"/>
                    <w:spacing w:before="18"/>
                    <w:ind w:left="107"/>
                  </w:pPr>
                  <w:r>
                    <w:t>Il s’agit de gérer tout ce qui touche à l’administratif : déclaration en préfecture, établissement de l’ordre du</w:t>
                  </w:r>
                </w:p>
                <w:p w:rsidR="004329EF" w:rsidRDefault="00437095">
                  <w:pPr>
                    <w:pStyle w:val="Corpsdetexte"/>
                    <w:spacing w:before="3"/>
                    <w:ind w:left="107"/>
                  </w:pPr>
                  <w:proofErr w:type="gramStart"/>
                  <w:r>
                    <w:t>jour</w:t>
                  </w:r>
                  <w:proofErr w:type="gramEnd"/>
                  <w:r>
                    <w:t xml:space="preserve"> et de l’exposé des motifs pour les CA et AG, rédaction des procès-verbaux.</w:t>
                  </w:r>
                </w:p>
                <w:p w:rsidR="004329EF" w:rsidRDefault="00437095">
                  <w:pPr>
                    <w:pStyle w:val="Corpsdetexte"/>
                    <w:ind w:left="107" w:right="102"/>
                    <w:jc w:val="both"/>
                  </w:pPr>
                  <w:r>
                    <w:t>Son</w:t>
                  </w:r>
                  <w:r>
                    <w:rPr>
                      <w:spacing w:val="-10"/>
                    </w:rPr>
                    <w:t xml:space="preserve"> </w:t>
                  </w:r>
                  <w:r>
                    <w:t>travail</w:t>
                  </w:r>
                  <w:r>
                    <w:rPr>
                      <w:spacing w:val="-11"/>
                    </w:rPr>
                    <w:t xml:space="preserve"> </w:t>
                  </w:r>
                  <w:r>
                    <w:t>est</w:t>
                  </w:r>
                  <w:r>
                    <w:rPr>
                      <w:spacing w:val="-9"/>
                    </w:rPr>
                    <w:t xml:space="preserve"> </w:t>
                  </w:r>
                  <w:r>
                    <w:t>également</w:t>
                  </w:r>
                  <w:r>
                    <w:rPr>
                      <w:spacing w:val="-9"/>
                    </w:rPr>
                    <w:t xml:space="preserve"> </w:t>
                  </w:r>
                  <w:r>
                    <w:t>de</w:t>
                  </w:r>
                  <w:r>
                    <w:rPr>
                      <w:spacing w:val="-11"/>
                    </w:rPr>
                    <w:t xml:space="preserve"> </w:t>
                  </w:r>
                  <w:r>
                    <w:t>s’occuper</w:t>
                  </w:r>
                  <w:r>
                    <w:rPr>
                      <w:spacing w:val="-11"/>
                    </w:rPr>
                    <w:t xml:space="preserve"> </w:t>
                  </w:r>
                  <w:r>
                    <w:t>des</w:t>
                  </w:r>
                  <w:r>
                    <w:rPr>
                      <w:spacing w:val="-9"/>
                    </w:rPr>
                    <w:t xml:space="preserve"> </w:t>
                  </w:r>
                  <w:r>
                    <w:t>hébergements</w:t>
                  </w:r>
                  <w:r>
                    <w:rPr>
                      <w:spacing w:val="-9"/>
                    </w:rPr>
                    <w:t xml:space="preserve"> </w:t>
                  </w:r>
                  <w:r>
                    <w:t>et</w:t>
                  </w:r>
                  <w:r>
                    <w:rPr>
                      <w:spacing w:val="-9"/>
                    </w:rPr>
                    <w:t xml:space="preserve"> </w:t>
                  </w:r>
                  <w:r>
                    <w:t>des</w:t>
                  </w:r>
                  <w:r>
                    <w:rPr>
                      <w:spacing w:val="-9"/>
                    </w:rPr>
                    <w:t xml:space="preserve"> </w:t>
                  </w:r>
                  <w:r>
                    <w:t>procurations</w:t>
                  </w:r>
                  <w:r>
                    <w:rPr>
                      <w:spacing w:val="-9"/>
                    </w:rPr>
                    <w:t xml:space="preserve"> </w:t>
                  </w:r>
                  <w:r>
                    <w:t>des</w:t>
                  </w:r>
                  <w:r>
                    <w:rPr>
                      <w:spacing w:val="-9"/>
                    </w:rPr>
                    <w:t xml:space="preserve"> </w:t>
                  </w:r>
                  <w:r>
                    <w:t>administrateurs</w:t>
                  </w:r>
                  <w:r>
                    <w:rPr>
                      <w:spacing w:val="-9"/>
                    </w:rPr>
                    <w:t xml:space="preserve"> </w:t>
                  </w:r>
                  <w:r>
                    <w:t>de</w:t>
                  </w:r>
                  <w:r>
                    <w:rPr>
                      <w:spacing w:val="-11"/>
                    </w:rPr>
                    <w:t xml:space="preserve"> </w:t>
                  </w:r>
                  <w:r>
                    <w:t>la</w:t>
                  </w:r>
                  <w:r>
                    <w:rPr>
                      <w:spacing w:val="-10"/>
                    </w:rPr>
                    <w:t xml:space="preserve"> </w:t>
                  </w:r>
                  <w:r>
                    <w:t>FNEO lors des CA et AG. Elle est en contact avec tout le Bureau National, plus particulièrement la Présidence, et avec les administrateurs pour l’organisation des CA et AG.</w:t>
                  </w:r>
                </w:p>
              </w:txbxContent>
            </v:textbox>
            <w10:wrap type="topAndBottom" anchorx="page"/>
          </v:shape>
        </w:pict>
      </w:r>
      <w:r w:rsidR="00437095">
        <w:rPr>
          <w:rFonts w:ascii="Calibri" w:hAnsi="Calibri"/>
          <w:b/>
          <w:color w:val="2C83C5"/>
          <w:sz w:val="30"/>
          <w:u w:val="single" w:color="2C83C5"/>
        </w:rPr>
        <w:t>Secrétariat</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 xml:space="preserve">Alexandra </w:t>
      </w:r>
      <w:proofErr w:type="spellStart"/>
      <w:r w:rsidR="0065053B">
        <w:rPr>
          <w:rFonts w:ascii="Calibri" w:hAnsi="Calibri"/>
          <w:i/>
          <w:color w:val="2C83C5"/>
          <w:sz w:val="30"/>
        </w:rPr>
        <w:t>Busier</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8"/>
        <w:rPr>
          <w:rFonts w:ascii="Calibri"/>
          <w:i/>
          <w:sz w:val="16"/>
        </w:rPr>
      </w:pPr>
    </w:p>
    <w:p w:rsidR="004329EF" w:rsidRDefault="009D4AF3">
      <w:pPr>
        <w:spacing w:before="40"/>
        <w:ind w:left="1245" w:right="1244"/>
        <w:jc w:val="center"/>
        <w:rPr>
          <w:rFonts w:ascii="Calibri" w:hAnsi="Calibri"/>
          <w:i/>
          <w:sz w:val="30"/>
        </w:rPr>
      </w:pPr>
      <w:r w:rsidRPr="009D4AF3">
        <w:pict>
          <v:shape id="_x0000_s1038" type="#_x0000_t202" style="position:absolute;left:0;text-align:left;margin-left:30.35pt;margin-top:24.55pt;width:534.4pt;height:46.5pt;z-index:251655680;mso-wrap-distance-left:0;mso-wrap-distance-right:0;mso-position-horizontal-relative:page" filled="f" strokecolor="#83ad3b" strokeweight=".16936mm">
            <v:textbox inset="0,0,0,0">
              <w:txbxContent>
                <w:p w:rsidR="004329EF" w:rsidRDefault="00437095">
                  <w:pPr>
                    <w:pStyle w:val="Corpsdetexte"/>
                    <w:spacing w:before="18"/>
                    <w:ind w:left="107" w:right="75"/>
                  </w:pPr>
                  <w:r>
                    <w:t>Son rôle est de gérer les comptes de la FNEO, d’établir des budgets et de savoir les maintenir. Elle effectue les remboursements nécessaires, tient à jour les cahiers de compte et rédige les différentes factures.</w:t>
                  </w:r>
                </w:p>
                <w:p w:rsidR="004329EF" w:rsidRDefault="00437095">
                  <w:pPr>
                    <w:pStyle w:val="Corpsdetexte"/>
                    <w:ind w:left="107"/>
                  </w:pPr>
                  <w:r>
                    <w:t xml:space="preserve">Ses liens sont étroits avec la </w:t>
                  </w:r>
                  <w:proofErr w:type="spellStart"/>
                  <w:r>
                    <w:t>Vice-Présidence</w:t>
                  </w:r>
                  <w:proofErr w:type="spellEnd"/>
                  <w:r>
                    <w:t xml:space="preserve"> en charge des partenariats.</w:t>
                  </w:r>
                </w:p>
              </w:txbxContent>
            </v:textbox>
            <w10:wrap type="topAndBottom" anchorx="page"/>
          </v:shape>
        </w:pict>
      </w:r>
      <w:r w:rsidR="00437095">
        <w:rPr>
          <w:rFonts w:ascii="Calibri" w:hAnsi="Calibri"/>
          <w:b/>
          <w:color w:val="83AD3B"/>
          <w:sz w:val="30"/>
          <w:u w:val="single" w:color="83AD3B"/>
        </w:rPr>
        <w:t>Trésorerie</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Eléonore Clot</w:t>
      </w:r>
    </w:p>
    <w:p w:rsidR="004329EF" w:rsidRDefault="004329EF">
      <w:pPr>
        <w:jc w:val="center"/>
        <w:rPr>
          <w:rFonts w:ascii="Calibri" w:hAnsi="Calibri"/>
          <w:sz w:val="30"/>
        </w:rPr>
        <w:sectPr w:rsidR="004329EF">
          <w:headerReference w:type="even" r:id="rId7"/>
          <w:headerReference w:type="default" r:id="rId8"/>
          <w:footerReference w:type="even" r:id="rId9"/>
          <w:footerReference w:type="default" r:id="rId10"/>
          <w:headerReference w:type="first" r:id="rId11"/>
          <w:footerReference w:type="first" r:id="rId12"/>
          <w:type w:val="continuous"/>
          <w:pgSz w:w="11900" w:h="16820"/>
          <w:pgMar w:top="2400" w:right="500" w:bottom="2140" w:left="500" w:header="0" w:footer="1959" w:gutter="0"/>
          <w:cols w:space="720"/>
        </w:sect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4"/>
        <w:rPr>
          <w:rFonts w:ascii="Calibri"/>
          <w:i/>
          <w:sz w:val="15"/>
        </w:rPr>
      </w:pPr>
    </w:p>
    <w:p w:rsidR="004329EF" w:rsidRDefault="009D4AF3">
      <w:pPr>
        <w:spacing w:before="40"/>
        <w:ind w:left="1718"/>
        <w:rPr>
          <w:rFonts w:ascii="Calibri" w:hAnsi="Calibri"/>
          <w:i/>
          <w:sz w:val="30"/>
        </w:rPr>
      </w:pPr>
      <w:r w:rsidRPr="009D4AF3">
        <w:pict>
          <v:shape id="_x0000_s1037" type="#_x0000_t202" style="position:absolute;left:0;text-align:left;margin-left:30.35pt;margin-top:24.55pt;width:534.4pt;height:61.15pt;z-index:251656704;mso-wrap-distance-left:0;mso-wrap-distance-right:0;mso-position-horizontal-relative:page" filled="f" strokecolor="#2c83c5" strokeweight=".16936mm">
            <v:textbox inset="0,0,0,0">
              <w:txbxContent>
                <w:p w:rsidR="004329EF" w:rsidRDefault="00437095">
                  <w:pPr>
                    <w:pStyle w:val="Corpsdetexte"/>
                    <w:spacing w:before="18"/>
                    <w:ind w:left="107"/>
                  </w:pPr>
                  <w:r>
                    <w:t>Son travail consiste à actualiser les conventions de partenariat avec les partenaires actuels pour la nouvelle</w:t>
                  </w:r>
                </w:p>
                <w:p w:rsidR="004329EF" w:rsidRDefault="00437095">
                  <w:pPr>
                    <w:pStyle w:val="Corpsdetexte"/>
                    <w:spacing w:before="3"/>
                    <w:ind w:left="107"/>
                  </w:pPr>
                  <w:proofErr w:type="gramStart"/>
                  <w:r>
                    <w:t>année</w:t>
                  </w:r>
                  <w:proofErr w:type="gramEnd"/>
                  <w:r>
                    <w:t xml:space="preserve"> ainsi que d’entretenir de bonnes relations avec eux par des rencontres et des échanges réguliers.</w:t>
                  </w:r>
                </w:p>
                <w:p w:rsidR="004329EF" w:rsidRDefault="00437095">
                  <w:pPr>
                    <w:pStyle w:val="Corpsdetexte"/>
                    <w:ind w:left="107"/>
                  </w:pPr>
                  <w:r>
                    <w:t>Elle est aussi amenée à prendre contact avec d’éventuels nouveaux partenaires, pour développer les ressources financières de la fédération et répondre aux besoins des étudiants.</w:t>
                  </w:r>
                </w:p>
              </w:txbxContent>
            </v:textbox>
            <w10:wrap type="topAndBottom" anchorx="page"/>
          </v:shape>
        </w:pict>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des Partenariats</w:t>
      </w:r>
      <w:r w:rsidR="00437095">
        <w:rPr>
          <w:rFonts w:ascii="Calibri" w:hAnsi="Calibri"/>
          <w:b/>
          <w:color w:val="2C83C5"/>
          <w:sz w:val="30"/>
        </w:rPr>
        <w:t xml:space="preserve"> </w:t>
      </w:r>
      <w:r w:rsidR="00437095">
        <w:rPr>
          <w:rFonts w:ascii="Calibri" w:hAnsi="Calibri"/>
          <w:color w:val="2C83C5"/>
          <w:sz w:val="30"/>
        </w:rPr>
        <w:t xml:space="preserve">– </w:t>
      </w:r>
      <w:r w:rsidR="0065053B">
        <w:rPr>
          <w:rFonts w:ascii="Calibri" w:hAnsi="Calibri"/>
          <w:i/>
          <w:color w:val="2C83C5"/>
          <w:sz w:val="30"/>
        </w:rPr>
        <w:t xml:space="preserve">Lucie </w:t>
      </w:r>
      <w:proofErr w:type="spellStart"/>
      <w:r w:rsidR="0065053B">
        <w:rPr>
          <w:rFonts w:ascii="Calibri" w:hAnsi="Calibri"/>
          <w:i/>
          <w:color w:val="2C83C5"/>
          <w:sz w:val="30"/>
        </w:rPr>
        <w:t>Coroller</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3"/>
        <w:rPr>
          <w:rFonts w:ascii="Calibri"/>
          <w:i/>
          <w:sz w:val="23"/>
        </w:rPr>
      </w:pPr>
    </w:p>
    <w:p w:rsidR="004329EF" w:rsidRDefault="009D4AF3">
      <w:pPr>
        <w:spacing w:before="39"/>
        <w:ind w:left="1434"/>
        <w:rPr>
          <w:rFonts w:ascii="Calibri" w:hAnsi="Calibri"/>
          <w:i/>
          <w:sz w:val="30"/>
        </w:rPr>
      </w:pPr>
      <w:r w:rsidRPr="009D4AF3">
        <w:pict>
          <v:shape id="_x0000_s1036" type="#_x0000_t202" style="position:absolute;left:0;text-align:left;margin-left:30.35pt;margin-top:24.4pt;width:534.4pt;height:75.85pt;z-index:251657728;mso-wrap-distance-left:0;mso-wrap-distance-right:0;mso-position-horizontal-relative:page" filled="f" strokecolor="#83ad3b" strokeweight=".16936mm">
            <v:textbox inset="0,0,0,0">
              <w:txbxContent>
                <w:p w:rsidR="004329EF" w:rsidRDefault="007677C2">
                  <w:pPr>
                    <w:pStyle w:val="Corpsdetexte"/>
                    <w:spacing w:before="18" w:line="242" w:lineRule="auto"/>
                    <w:ind w:left="107"/>
                  </w:pPr>
                  <w:r>
                    <w:t xml:space="preserve">Son rôle est </w:t>
                  </w:r>
                  <w:r w:rsidR="00437095">
                    <w:t>de</w:t>
                  </w:r>
                  <w:r w:rsidR="00437095">
                    <w:rPr>
                      <w:spacing w:val="-9"/>
                    </w:rPr>
                    <w:t xml:space="preserve"> </w:t>
                  </w:r>
                  <w:r w:rsidR="00437095">
                    <w:t>gérer</w:t>
                  </w:r>
                  <w:r w:rsidR="00437095">
                    <w:rPr>
                      <w:spacing w:val="-9"/>
                    </w:rPr>
                    <w:t xml:space="preserve"> </w:t>
                  </w:r>
                  <w:r w:rsidR="00437095">
                    <w:t>les</w:t>
                  </w:r>
                  <w:r w:rsidR="00437095">
                    <w:rPr>
                      <w:spacing w:val="-7"/>
                    </w:rPr>
                    <w:t xml:space="preserve"> </w:t>
                  </w:r>
                  <w:r w:rsidR="00437095">
                    <w:t>différents</w:t>
                  </w:r>
                  <w:r w:rsidR="00437095">
                    <w:rPr>
                      <w:spacing w:val="-7"/>
                    </w:rPr>
                    <w:t xml:space="preserve"> </w:t>
                  </w:r>
                  <w:r w:rsidR="00437095">
                    <w:t>réseaux</w:t>
                  </w:r>
                  <w:r w:rsidR="00437095">
                    <w:rPr>
                      <w:spacing w:val="-8"/>
                    </w:rPr>
                    <w:t xml:space="preserve"> </w:t>
                  </w:r>
                  <w:r w:rsidR="00437095">
                    <w:t>sociaux</w:t>
                  </w:r>
                  <w:r w:rsidR="00437095">
                    <w:rPr>
                      <w:spacing w:val="-7"/>
                    </w:rPr>
                    <w:t xml:space="preserve"> </w:t>
                  </w:r>
                  <w:r w:rsidR="00437095">
                    <w:t>de</w:t>
                  </w:r>
                  <w:r w:rsidR="00437095">
                    <w:rPr>
                      <w:spacing w:val="-9"/>
                    </w:rPr>
                    <w:t xml:space="preserve"> </w:t>
                  </w:r>
                  <w:r w:rsidR="00437095">
                    <w:t>la</w:t>
                  </w:r>
                  <w:r w:rsidR="00437095">
                    <w:rPr>
                      <w:spacing w:val="-8"/>
                    </w:rPr>
                    <w:t xml:space="preserve"> </w:t>
                  </w:r>
                  <w:r w:rsidR="00437095">
                    <w:t>fédération</w:t>
                  </w:r>
                  <w:r w:rsidR="00437095">
                    <w:rPr>
                      <w:spacing w:val="-8"/>
                    </w:rPr>
                    <w:t xml:space="preserve"> </w:t>
                  </w:r>
                  <w:r w:rsidR="00437095">
                    <w:t>(</w:t>
                  </w:r>
                  <w:proofErr w:type="spellStart"/>
                  <w:r w:rsidR="00437095">
                    <w:t>Facebook</w:t>
                  </w:r>
                  <w:proofErr w:type="spellEnd"/>
                  <w:r w:rsidR="00437095">
                    <w:t>,</w:t>
                  </w:r>
                  <w:r w:rsidR="00437095">
                    <w:rPr>
                      <w:spacing w:val="-9"/>
                    </w:rPr>
                    <w:t xml:space="preserve"> </w:t>
                  </w:r>
                  <w:proofErr w:type="spellStart"/>
                  <w:r w:rsidR="00437095">
                    <w:t>Twitter</w:t>
                  </w:r>
                  <w:proofErr w:type="spellEnd"/>
                  <w:r w:rsidR="00437095">
                    <w:t>,</w:t>
                  </w:r>
                  <w:r w:rsidR="00437095">
                    <w:rPr>
                      <w:spacing w:val="-9"/>
                    </w:rPr>
                    <w:t xml:space="preserve"> </w:t>
                  </w:r>
                  <w:proofErr w:type="spellStart"/>
                  <w:r w:rsidR="00437095">
                    <w:t>Instagram</w:t>
                  </w:r>
                  <w:proofErr w:type="spellEnd"/>
                  <w:r w:rsidR="00437095">
                    <w:t>)</w:t>
                  </w:r>
                  <w:r w:rsidR="00437095">
                    <w:rPr>
                      <w:spacing w:val="-6"/>
                    </w:rPr>
                    <w:t xml:space="preserve"> </w:t>
                  </w:r>
                  <w:r w:rsidR="00437095">
                    <w:t>ainsi</w:t>
                  </w:r>
                  <w:r w:rsidR="00437095">
                    <w:rPr>
                      <w:spacing w:val="-8"/>
                    </w:rPr>
                    <w:t xml:space="preserve"> </w:t>
                  </w:r>
                  <w:r w:rsidR="00437095">
                    <w:t>que le site internet pour une information</w:t>
                  </w:r>
                  <w:r w:rsidR="00437095">
                    <w:rPr>
                      <w:spacing w:val="-1"/>
                    </w:rPr>
                    <w:t xml:space="preserve"> </w:t>
                  </w:r>
                  <w:r w:rsidR="00437095">
                    <w:t>optimale.</w:t>
                  </w:r>
                </w:p>
                <w:p w:rsidR="004329EF" w:rsidRDefault="00437095">
                  <w:pPr>
                    <w:pStyle w:val="Corpsdetexte"/>
                    <w:spacing w:line="289" w:lineRule="exact"/>
                    <w:ind w:left="107"/>
                  </w:pPr>
                  <w:r>
                    <w:t>Elle tient à jour les contacts presse afin d’assurer une bonne diffusion des communiqués.</w:t>
                  </w:r>
                </w:p>
                <w:p w:rsidR="004329EF" w:rsidRDefault="00437095">
                  <w:pPr>
                    <w:ind w:left="107"/>
                    <w:rPr>
                      <w:sz w:val="24"/>
                    </w:rPr>
                  </w:pPr>
                  <w:r>
                    <w:rPr>
                      <w:sz w:val="24"/>
                    </w:rPr>
                    <w:t xml:space="preserve">Elle s’occupe aussi du contenu de la newsletter et du </w:t>
                  </w:r>
                  <w:r>
                    <w:rPr>
                      <w:i/>
                      <w:sz w:val="24"/>
                    </w:rPr>
                    <w:t xml:space="preserve">Quoi de beau dans ton </w:t>
                  </w:r>
                  <w:proofErr w:type="spellStart"/>
                  <w:r>
                    <w:rPr>
                      <w:i/>
                      <w:sz w:val="24"/>
                    </w:rPr>
                    <w:t>asso</w:t>
                  </w:r>
                  <w:proofErr w:type="spellEnd"/>
                  <w:r>
                    <w:rPr>
                      <w:i/>
                      <w:sz w:val="24"/>
                    </w:rPr>
                    <w:t xml:space="preserve"> </w:t>
                  </w:r>
                  <w:proofErr w:type="gramStart"/>
                  <w:r>
                    <w:rPr>
                      <w:i/>
                      <w:sz w:val="24"/>
                    </w:rPr>
                    <w:t>?</w:t>
                  </w:r>
                  <w:r>
                    <w:rPr>
                      <w:sz w:val="24"/>
                    </w:rPr>
                    <w:t>.</w:t>
                  </w:r>
                  <w:proofErr w:type="gramEnd"/>
                </w:p>
                <w:p w:rsidR="004329EF" w:rsidRDefault="00437095">
                  <w:pPr>
                    <w:pStyle w:val="Corpsdetexte"/>
                    <w:ind w:left="107"/>
                  </w:pPr>
                  <w:r>
                    <w:t>Via la FAGE, elle investit également la défense des droits des étudiants en orthophonie.</w:t>
                  </w:r>
                </w:p>
              </w:txbxContent>
            </v:textbox>
            <w10:wrap type="topAndBottom" anchorx="page"/>
          </v:shape>
        </w:pict>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 la Communication</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 xml:space="preserve">Laurette </w:t>
      </w:r>
      <w:proofErr w:type="spellStart"/>
      <w:r w:rsidR="0065053B">
        <w:rPr>
          <w:rFonts w:ascii="Calibri" w:hAnsi="Calibri"/>
          <w:i/>
          <w:color w:val="83AD3B"/>
          <w:sz w:val="30"/>
        </w:rPr>
        <w:t>Simmat</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1"/>
        <w:rPr>
          <w:rFonts w:ascii="Calibri"/>
          <w:i/>
          <w:sz w:val="23"/>
        </w:rPr>
      </w:pPr>
    </w:p>
    <w:p w:rsidR="004329EF" w:rsidRDefault="009D4AF3">
      <w:pPr>
        <w:spacing w:before="39"/>
        <w:ind w:left="1514"/>
        <w:rPr>
          <w:rFonts w:ascii="Calibri" w:hAnsi="Calibri"/>
          <w:i/>
          <w:sz w:val="30"/>
        </w:rPr>
      </w:pPr>
      <w:r w:rsidRPr="009D4AF3">
        <w:pict>
          <v:shape id="_x0000_s1035" type="#_x0000_t202" style="position:absolute;left:0;text-align:left;margin-left:30.35pt;margin-top:24.5pt;width:534.4pt;height:61.1pt;z-index:251658752;mso-wrap-distance-left:0;mso-wrap-distance-right:0;mso-position-horizontal-relative:page" filled="f" strokecolor="#2c83c5" strokeweight=".16936mm">
            <v:textbox inset="0,0,0,0">
              <w:txbxContent>
                <w:p w:rsidR="004329EF" w:rsidRDefault="00437095">
                  <w:pPr>
                    <w:pStyle w:val="Corpsdetexte"/>
                    <w:spacing w:before="18"/>
                    <w:ind w:left="107"/>
                  </w:pPr>
                  <w:r>
                    <w:t>Son</w:t>
                  </w:r>
                  <w:r>
                    <w:rPr>
                      <w:spacing w:val="-12"/>
                    </w:rPr>
                    <w:t xml:space="preserve"> </w:t>
                  </w:r>
                  <w:r>
                    <w:t>rôle</w:t>
                  </w:r>
                  <w:r>
                    <w:rPr>
                      <w:spacing w:val="-14"/>
                    </w:rPr>
                    <w:t xml:space="preserve"> </w:t>
                  </w:r>
                  <w:r>
                    <w:t>est</w:t>
                  </w:r>
                  <w:r>
                    <w:rPr>
                      <w:spacing w:val="-11"/>
                    </w:rPr>
                    <w:t xml:space="preserve"> </w:t>
                  </w:r>
                  <w:r>
                    <w:t>de</w:t>
                  </w:r>
                  <w:r>
                    <w:rPr>
                      <w:spacing w:val="-13"/>
                    </w:rPr>
                    <w:t xml:space="preserve"> </w:t>
                  </w:r>
                  <w:r>
                    <w:t>diriger</w:t>
                  </w:r>
                  <w:r>
                    <w:rPr>
                      <w:spacing w:val="-13"/>
                    </w:rPr>
                    <w:t xml:space="preserve"> </w:t>
                  </w:r>
                  <w:r>
                    <w:t>la</w:t>
                  </w:r>
                  <w:r>
                    <w:rPr>
                      <w:spacing w:val="-12"/>
                    </w:rPr>
                    <w:t xml:space="preserve"> </w:t>
                  </w:r>
                  <w:r>
                    <w:t>parution</w:t>
                  </w:r>
                  <w:r>
                    <w:rPr>
                      <w:spacing w:val="-12"/>
                    </w:rPr>
                    <w:t xml:space="preserve"> </w:t>
                  </w:r>
                  <w:r>
                    <w:t>des</w:t>
                  </w:r>
                  <w:r>
                    <w:rPr>
                      <w:spacing w:val="-11"/>
                    </w:rPr>
                    <w:t xml:space="preserve"> </w:t>
                  </w:r>
                  <w:r>
                    <w:t>deux</w:t>
                  </w:r>
                  <w:r>
                    <w:rPr>
                      <w:spacing w:val="-12"/>
                    </w:rPr>
                    <w:t xml:space="preserve"> </w:t>
                  </w:r>
                  <w:r>
                    <w:rPr>
                      <w:i/>
                    </w:rPr>
                    <w:t>Graine</w:t>
                  </w:r>
                  <w:r>
                    <w:rPr>
                      <w:i/>
                      <w:spacing w:val="-14"/>
                    </w:rPr>
                    <w:t xml:space="preserve"> </w:t>
                  </w:r>
                  <w:r>
                    <w:rPr>
                      <w:i/>
                    </w:rPr>
                    <w:t>d’Orthophoniste</w:t>
                  </w:r>
                  <w:r>
                    <w:rPr>
                      <w:i/>
                      <w:spacing w:val="-10"/>
                    </w:rPr>
                    <w:t xml:space="preserve"> </w:t>
                  </w:r>
                  <w:r>
                    <w:t>annuels</w:t>
                  </w:r>
                  <w:r>
                    <w:rPr>
                      <w:spacing w:val="-14"/>
                    </w:rPr>
                    <w:t xml:space="preserve"> </w:t>
                  </w:r>
                  <w:r>
                    <w:t>pour</w:t>
                  </w:r>
                  <w:r>
                    <w:rPr>
                      <w:spacing w:val="-14"/>
                    </w:rPr>
                    <w:t xml:space="preserve"> </w:t>
                  </w:r>
                  <w:r>
                    <w:t>lesquels</w:t>
                  </w:r>
                  <w:r>
                    <w:rPr>
                      <w:spacing w:val="-12"/>
                    </w:rPr>
                    <w:t xml:space="preserve"> </w:t>
                  </w:r>
                  <w:r>
                    <w:t>elle</w:t>
                  </w:r>
                  <w:r>
                    <w:rPr>
                      <w:spacing w:val="-14"/>
                    </w:rPr>
                    <w:t xml:space="preserve"> </w:t>
                  </w:r>
                  <w:r>
                    <w:t>gère</w:t>
                  </w:r>
                  <w:r>
                    <w:rPr>
                      <w:spacing w:val="-13"/>
                    </w:rPr>
                    <w:t xml:space="preserve"> </w:t>
                  </w:r>
                  <w:r>
                    <w:t>les</w:t>
                  </w:r>
                  <w:r>
                    <w:rPr>
                      <w:spacing w:val="-11"/>
                    </w:rPr>
                    <w:t xml:space="preserve"> </w:t>
                  </w:r>
                  <w:r>
                    <w:t>thèmes, les articles et la mise en</w:t>
                  </w:r>
                  <w:r>
                    <w:rPr>
                      <w:spacing w:val="-1"/>
                    </w:rPr>
                    <w:t xml:space="preserve"> </w:t>
                  </w:r>
                  <w:r>
                    <w:t>page.</w:t>
                  </w:r>
                </w:p>
                <w:p w:rsidR="004329EF" w:rsidRDefault="00437095">
                  <w:pPr>
                    <w:pStyle w:val="Corpsdetexte"/>
                    <w:spacing w:line="293" w:lineRule="exact"/>
                    <w:ind w:left="107"/>
                  </w:pPr>
                  <w:r>
                    <w:t>Elle supervise également la publication des autres guides rédigés par la FNEO.</w:t>
                  </w:r>
                </w:p>
                <w:p w:rsidR="004329EF" w:rsidRDefault="00437095">
                  <w:pPr>
                    <w:pStyle w:val="Corpsdetexte"/>
                    <w:spacing w:before="3"/>
                    <w:ind w:left="107"/>
                  </w:pPr>
                  <w:r>
                    <w:t xml:space="preserve">Elle crée aussi des visuels (logos, affiches, infographies, </w:t>
                  </w:r>
                  <w:proofErr w:type="spellStart"/>
                  <w:r>
                    <w:t>etc</w:t>
                  </w:r>
                  <w:proofErr w:type="spellEnd"/>
                  <w:r>
                    <w:t>…) pour les campagnes de communication.</w:t>
                  </w:r>
                </w:p>
              </w:txbxContent>
            </v:textbox>
            <w10:wrap type="topAndBottom" anchorx="page"/>
          </v:shape>
        </w:pict>
      </w:r>
      <w:r w:rsidR="00437095">
        <w:rPr>
          <w:noProof/>
          <w:lang w:bidi="ar-SA"/>
        </w:rPr>
        <w:drawing>
          <wp:anchor distT="0" distB="0" distL="0" distR="0" simplePos="0" relativeHeight="251648512" behindDoc="1" locked="0" layoutInCell="1" allowOverlap="1">
            <wp:simplePos x="0" y="0"/>
            <wp:positionH relativeFrom="page">
              <wp:posOffset>1177289</wp:posOffset>
            </wp:positionH>
            <wp:positionV relativeFrom="paragraph">
              <wp:posOffset>-1286100</wp:posOffset>
            </wp:positionV>
            <wp:extent cx="5201920" cy="191516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cstate="print"/>
                    <a:stretch>
                      <a:fillRect/>
                    </a:stretch>
                  </pic:blipFill>
                  <pic:spPr>
                    <a:xfrm>
                      <a:off x="0" y="0"/>
                      <a:ext cx="5201920" cy="1915160"/>
                    </a:xfrm>
                    <a:prstGeom prst="rect">
                      <a:avLst/>
                    </a:prstGeom>
                  </pic:spPr>
                </pic:pic>
              </a:graphicData>
            </a:graphic>
          </wp:anchor>
        </w:drawing>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des Publications</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Sofia Cherif</w:t>
      </w: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3"/>
        <w:rPr>
          <w:rFonts w:ascii="Calibri"/>
          <w:i/>
          <w:sz w:val="23"/>
        </w:rPr>
      </w:pPr>
    </w:p>
    <w:p w:rsidR="004329EF" w:rsidRDefault="009D4AF3">
      <w:pPr>
        <w:spacing w:before="40"/>
        <w:ind w:left="220"/>
        <w:rPr>
          <w:rFonts w:ascii="Calibri" w:hAnsi="Calibri"/>
          <w:i/>
          <w:sz w:val="30"/>
        </w:rPr>
      </w:pPr>
      <w:r w:rsidRPr="009D4AF3">
        <w:pict>
          <v:shape id="_x0000_s1034" type="#_x0000_t202" style="position:absolute;left:0;text-align:left;margin-left:30.35pt;margin-top:24.45pt;width:534.4pt;height:105.15pt;z-index:251659776;mso-wrap-distance-left:0;mso-wrap-distance-right:0;mso-position-horizontal-relative:page" filled="f" strokecolor="#83ad3b" strokeweight=".16936mm">
            <v:textbox inset="0,0,0,0">
              <w:txbxContent>
                <w:p w:rsidR="004329EF" w:rsidRDefault="00437095">
                  <w:pPr>
                    <w:pStyle w:val="Corpsdetexte"/>
                    <w:spacing w:before="18"/>
                    <w:ind w:left="107" w:right="106"/>
                    <w:jc w:val="both"/>
                  </w:pPr>
                  <w:r>
                    <w:t>Ses missions sont d’organiser et de gérer au national les actions PCS du réseau de la FNEO (les pièces jaunes, la</w:t>
                  </w:r>
                  <w:r>
                    <w:rPr>
                      <w:spacing w:val="-8"/>
                    </w:rPr>
                    <w:t xml:space="preserve"> </w:t>
                  </w:r>
                  <w:r>
                    <w:t>journée</w:t>
                  </w:r>
                  <w:r>
                    <w:rPr>
                      <w:spacing w:val="-9"/>
                    </w:rPr>
                    <w:t xml:space="preserve"> </w:t>
                  </w:r>
                  <w:r>
                    <w:t>nationale</w:t>
                  </w:r>
                  <w:r>
                    <w:rPr>
                      <w:spacing w:val="-9"/>
                    </w:rPr>
                    <w:t xml:space="preserve"> </w:t>
                  </w:r>
                  <w:r>
                    <w:t>de</w:t>
                  </w:r>
                  <w:r>
                    <w:rPr>
                      <w:spacing w:val="-9"/>
                    </w:rPr>
                    <w:t xml:space="preserve"> </w:t>
                  </w:r>
                  <w:r>
                    <w:t>l’audition,</w:t>
                  </w:r>
                  <w:r>
                    <w:rPr>
                      <w:spacing w:val="-9"/>
                    </w:rPr>
                    <w:t xml:space="preserve"> </w:t>
                  </w:r>
                  <w:r>
                    <w:t>l’hôpital</w:t>
                  </w:r>
                  <w:r>
                    <w:rPr>
                      <w:spacing w:val="-8"/>
                    </w:rPr>
                    <w:t xml:space="preserve"> </w:t>
                  </w:r>
                  <w:r>
                    <w:t>des</w:t>
                  </w:r>
                  <w:r>
                    <w:rPr>
                      <w:spacing w:val="-8"/>
                    </w:rPr>
                    <w:t xml:space="preserve"> </w:t>
                  </w:r>
                  <w:r>
                    <w:t>nounours</w:t>
                  </w:r>
                  <w:r>
                    <w:rPr>
                      <w:spacing w:val="-8"/>
                    </w:rPr>
                    <w:t xml:space="preserve"> </w:t>
                  </w:r>
                  <w:r>
                    <w:t>et</w:t>
                  </w:r>
                  <w:r>
                    <w:rPr>
                      <w:spacing w:val="-8"/>
                    </w:rPr>
                    <w:t xml:space="preserve"> </w:t>
                  </w:r>
                  <w:r>
                    <w:t>bien</w:t>
                  </w:r>
                  <w:r>
                    <w:rPr>
                      <w:spacing w:val="-8"/>
                    </w:rPr>
                    <w:t xml:space="preserve"> </w:t>
                  </w:r>
                  <w:r>
                    <w:t>d’autres</w:t>
                  </w:r>
                  <w:r>
                    <w:rPr>
                      <w:spacing w:val="-8"/>
                    </w:rPr>
                    <w:t xml:space="preserve"> </w:t>
                  </w:r>
                  <w:r>
                    <w:t>encore).</w:t>
                  </w:r>
                  <w:r>
                    <w:rPr>
                      <w:spacing w:val="-9"/>
                    </w:rPr>
                    <w:t xml:space="preserve"> </w:t>
                  </w:r>
                  <w:r>
                    <w:t>Elle</w:t>
                  </w:r>
                  <w:r>
                    <w:rPr>
                      <w:spacing w:val="-9"/>
                    </w:rPr>
                    <w:t xml:space="preserve"> </w:t>
                  </w:r>
                  <w:r>
                    <w:t>apporte</w:t>
                  </w:r>
                  <w:r>
                    <w:rPr>
                      <w:spacing w:val="-8"/>
                    </w:rPr>
                    <w:t xml:space="preserve"> </w:t>
                  </w:r>
                  <w:r>
                    <w:t>son</w:t>
                  </w:r>
                  <w:r>
                    <w:rPr>
                      <w:spacing w:val="-8"/>
                    </w:rPr>
                    <w:t xml:space="preserve"> </w:t>
                  </w:r>
                  <w:r>
                    <w:t>aide</w:t>
                  </w:r>
                  <w:r>
                    <w:rPr>
                      <w:spacing w:val="-9"/>
                    </w:rPr>
                    <w:t xml:space="preserve"> </w:t>
                  </w:r>
                  <w:r>
                    <w:t>et</w:t>
                  </w:r>
                  <w:r>
                    <w:rPr>
                      <w:spacing w:val="-8"/>
                    </w:rPr>
                    <w:t xml:space="preserve"> </w:t>
                  </w:r>
                  <w:r>
                    <w:t>ses conseils pour l’organisation des actions au local qu’elle recense et</w:t>
                  </w:r>
                  <w:r>
                    <w:rPr>
                      <w:spacing w:val="-8"/>
                    </w:rPr>
                    <w:t xml:space="preserve"> </w:t>
                  </w:r>
                  <w:r>
                    <w:t>encourage.</w:t>
                  </w:r>
                </w:p>
                <w:p w:rsidR="004329EF" w:rsidRDefault="00437095">
                  <w:pPr>
                    <w:pStyle w:val="Corpsdetexte"/>
                    <w:spacing w:before="2"/>
                    <w:ind w:left="107"/>
                    <w:jc w:val="both"/>
                  </w:pPr>
                  <w:r>
                    <w:t xml:space="preserve">Elle investit également l’outil </w:t>
                  </w:r>
                  <w:proofErr w:type="spellStart"/>
                  <w:r>
                    <w:rPr>
                      <w:i/>
                    </w:rPr>
                    <w:t>Ccloé</w:t>
                  </w:r>
                  <w:proofErr w:type="spellEnd"/>
                  <w:r>
                    <w:t>, projet porté par tout le Bureau National, qui permettra à la FNEO de</w:t>
                  </w:r>
                </w:p>
                <w:p w:rsidR="004329EF" w:rsidRDefault="00437095">
                  <w:pPr>
                    <w:pStyle w:val="Corpsdetexte"/>
                    <w:ind w:left="107"/>
                    <w:jc w:val="both"/>
                  </w:pPr>
                  <w:proofErr w:type="gramStart"/>
                  <w:r>
                    <w:t>s’inscrire</w:t>
                  </w:r>
                  <w:proofErr w:type="gramEnd"/>
                  <w:r>
                    <w:t xml:space="preserve"> dans une réelle démarche de développement durable.</w:t>
                  </w:r>
                </w:p>
                <w:p w:rsidR="004329EF" w:rsidRDefault="00437095">
                  <w:pPr>
                    <w:pStyle w:val="Corpsdetexte"/>
                    <w:ind w:left="107"/>
                    <w:jc w:val="both"/>
                  </w:pPr>
                  <w:r>
                    <w:t>La récente adhésion de la FNEO à la FÉDÉÉH va permettre de développer de nouveaux projets solidaires, et</w:t>
                  </w:r>
                </w:p>
                <w:p w:rsidR="004329EF" w:rsidRDefault="00437095">
                  <w:pPr>
                    <w:pStyle w:val="Corpsdetexte"/>
                    <w:ind w:left="107"/>
                    <w:jc w:val="both"/>
                  </w:pPr>
                  <w:proofErr w:type="gramStart"/>
                  <w:r>
                    <w:t>de</w:t>
                  </w:r>
                  <w:proofErr w:type="gramEnd"/>
                  <w:r>
                    <w:t xml:space="preserve"> s’inscrire dans le contexte citoyen des présidentielles.</w:t>
                  </w:r>
                </w:p>
              </w:txbxContent>
            </v:textbox>
            <w10:wrap type="topAndBottom" anchorx="page"/>
          </v:shape>
        </w:pict>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 la P</w:t>
      </w:r>
      <w:r w:rsidR="00437095">
        <w:rPr>
          <w:rFonts w:ascii="Calibri" w:hAnsi="Calibri"/>
          <w:b/>
          <w:color w:val="83AD3B"/>
          <w:sz w:val="28"/>
          <w:u w:val="single" w:color="83AD3B"/>
        </w:rPr>
        <w:t xml:space="preserve">révention </w:t>
      </w:r>
      <w:r w:rsidR="00437095">
        <w:rPr>
          <w:rFonts w:ascii="Calibri" w:hAnsi="Calibri"/>
          <w:b/>
          <w:color w:val="83AD3B"/>
          <w:sz w:val="30"/>
          <w:u w:val="single" w:color="83AD3B"/>
        </w:rPr>
        <w:t>C</w:t>
      </w:r>
      <w:r w:rsidR="00437095">
        <w:rPr>
          <w:rFonts w:ascii="Calibri" w:hAnsi="Calibri"/>
          <w:b/>
          <w:color w:val="83AD3B"/>
          <w:sz w:val="28"/>
          <w:u w:val="single" w:color="83AD3B"/>
        </w:rPr>
        <w:t xml:space="preserve">itoyenneté </w:t>
      </w:r>
      <w:r w:rsidR="00437095">
        <w:rPr>
          <w:rFonts w:ascii="Calibri" w:hAnsi="Calibri"/>
          <w:b/>
          <w:color w:val="83AD3B"/>
          <w:sz w:val="30"/>
          <w:u w:val="single" w:color="83AD3B"/>
        </w:rPr>
        <w:t>S</w:t>
      </w:r>
      <w:r w:rsidR="00437095">
        <w:rPr>
          <w:rFonts w:ascii="Calibri" w:hAnsi="Calibri"/>
          <w:b/>
          <w:color w:val="83AD3B"/>
          <w:sz w:val="28"/>
          <w:u w:val="single" w:color="83AD3B"/>
        </w:rPr>
        <w:t>olidarité</w:t>
      </w:r>
      <w:r w:rsidR="00437095">
        <w:rPr>
          <w:rFonts w:ascii="Calibri" w:hAnsi="Calibri"/>
          <w:b/>
          <w:color w:val="83AD3B"/>
          <w:sz w:val="28"/>
        </w:rPr>
        <w:t xml:space="preserve"> </w:t>
      </w:r>
      <w:r w:rsidR="00437095">
        <w:rPr>
          <w:rFonts w:ascii="Calibri" w:hAnsi="Calibri"/>
          <w:i/>
          <w:color w:val="83AD3B"/>
          <w:sz w:val="30"/>
        </w:rPr>
        <w:t xml:space="preserve">– </w:t>
      </w:r>
      <w:r w:rsidR="0065053B">
        <w:rPr>
          <w:rFonts w:ascii="Calibri" w:hAnsi="Calibri"/>
          <w:i/>
          <w:color w:val="83AD3B"/>
          <w:sz w:val="30"/>
        </w:rPr>
        <w:t xml:space="preserve">Kim </w:t>
      </w:r>
      <w:proofErr w:type="spellStart"/>
      <w:r w:rsidR="0065053B">
        <w:rPr>
          <w:rFonts w:ascii="Calibri" w:hAnsi="Calibri"/>
          <w:i/>
          <w:color w:val="83AD3B"/>
          <w:sz w:val="30"/>
        </w:rPr>
        <w:t>Moncanis</w:t>
      </w:r>
      <w:proofErr w:type="spellEnd"/>
    </w:p>
    <w:p w:rsidR="004329EF" w:rsidRDefault="004329EF">
      <w:pPr>
        <w:rPr>
          <w:rFonts w:ascii="Calibri" w:hAnsi="Calibri"/>
          <w:sz w:val="30"/>
        </w:rPr>
        <w:sectPr w:rsidR="004329EF">
          <w:pgSz w:w="11900" w:h="16820"/>
          <w:pgMar w:top="2400" w:right="500" w:bottom="2140" w:left="500" w:header="0" w:footer="1959" w:gutter="0"/>
          <w:cols w:space="720"/>
        </w:sect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9"/>
        <w:rPr>
          <w:rFonts w:ascii="Calibri"/>
          <w:i/>
          <w:sz w:val="20"/>
        </w:rPr>
      </w:pPr>
    </w:p>
    <w:p w:rsidR="004329EF" w:rsidRDefault="009D4AF3">
      <w:pPr>
        <w:spacing w:before="39"/>
        <w:ind w:left="1449"/>
        <w:rPr>
          <w:rFonts w:ascii="Calibri" w:hAnsi="Calibri"/>
          <w:i/>
          <w:sz w:val="30"/>
        </w:rPr>
      </w:pPr>
      <w:r w:rsidRPr="009D4AF3">
        <w:pict>
          <v:shape id="_x0000_s1033" type="#_x0000_t202" style="position:absolute;left:0;text-align:left;margin-left:30.35pt;margin-top:24.5pt;width:534.4pt;height:83.1pt;z-index:251660800;mso-wrap-distance-left:0;mso-wrap-distance-right:0;mso-position-horizontal-relative:page" filled="f" strokecolor="#2c83c5" strokeweight=".16936mm">
            <v:textbox inset="0,0,0,0">
              <w:txbxContent>
                <w:p w:rsidR="004329EF" w:rsidRDefault="00437095">
                  <w:pPr>
                    <w:pStyle w:val="Corpsdetexte"/>
                    <w:spacing w:before="18" w:line="264" w:lineRule="auto"/>
                    <w:ind w:left="107" w:right="103"/>
                    <w:jc w:val="both"/>
                  </w:pPr>
                  <w:r>
                    <w:t xml:space="preserve">Sa mission est de coordonner et de </w:t>
                  </w:r>
                  <w:proofErr w:type="spellStart"/>
                  <w:r>
                    <w:t>co</w:t>
                  </w:r>
                  <w:proofErr w:type="spellEnd"/>
                  <w:r>
                    <w:t>-organiser des weekends de formation (WEFF et WER) ainsi que le Congrès</w:t>
                  </w:r>
                  <w:r>
                    <w:rPr>
                      <w:spacing w:val="-6"/>
                    </w:rPr>
                    <w:t xml:space="preserve"> </w:t>
                  </w:r>
                  <w:r>
                    <w:t>National</w:t>
                  </w:r>
                  <w:r>
                    <w:rPr>
                      <w:spacing w:val="-7"/>
                    </w:rPr>
                    <w:t xml:space="preserve"> </w:t>
                  </w:r>
                  <w:r>
                    <w:t>avec</w:t>
                  </w:r>
                  <w:r>
                    <w:rPr>
                      <w:spacing w:val="-5"/>
                    </w:rPr>
                    <w:t xml:space="preserve"> </w:t>
                  </w:r>
                  <w:r>
                    <w:t>la</w:t>
                  </w:r>
                  <w:r>
                    <w:rPr>
                      <w:spacing w:val="-9"/>
                    </w:rPr>
                    <w:t xml:space="preserve"> </w:t>
                  </w:r>
                  <w:r>
                    <w:t>commission</w:t>
                  </w:r>
                  <w:r>
                    <w:rPr>
                      <w:spacing w:val="-7"/>
                    </w:rPr>
                    <w:t xml:space="preserve"> </w:t>
                  </w:r>
                  <w:r>
                    <w:t>de</w:t>
                  </w:r>
                  <w:r>
                    <w:rPr>
                      <w:spacing w:val="-7"/>
                    </w:rPr>
                    <w:t xml:space="preserve"> </w:t>
                  </w:r>
                  <w:r>
                    <w:t>la</w:t>
                  </w:r>
                  <w:r>
                    <w:rPr>
                      <w:spacing w:val="-7"/>
                    </w:rPr>
                    <w:t xml:space="preserve"> </w:t>
                  </w:r>
                  <w:r>
                    <w:t>ville</w:t>
                  </w:r>
                  <w:r>
                    <w:rPr>
                      <w:spacing w:val="-4"/>
                    </w:rPr>
                    <w:t xml:space="preserve"> </w:t>
                  </w:r>
                  <w:r>
                    <w:t>où</w:t>
                  </w:r>
                  <w:r>
                    <w:rPr>
                      <w:spacing w:val="-9"/>
                    </w:rPr>
                    <w:t xml:space="preserve"> </w:t>
                  </w:r>
                  <w:r>
                    <w:t>ils</w:t>
                  </w:r>
                  <w:r>
                    <w:rPr>
                      <w:spacing w:val="-6"/>
                    </w:rPr>
                    <w:t xml:space="preserve"> </w:t>
                  </w:r>
                  <w:r>
                    <w:t>se</w:t>
                  </w:r>
                  <w:r>
                    <w:rPr>
                      <w:spacing w:val="-6"/>
                    </w:rPr>
                    <w:t xml:space="preserve"> </w:t>
                  </w:r>
                  <w:r>
                    <w:t>déroulent.</w:t>
                  </w:r>
                  <w:r>
                    <w:rPr>
                      <w:spacing w:val="-7"/>
                    </w:rPr>
                    <w:t xml:space="preserve"> </w:t>
                  </w:r>
                  <w:r>
                    <w:t>Elle</w:t>
                  </w:r>
                  <w:r>
                    <w:rPr>
                      <w:spacing w:val="-8"/>
                    </w:rPr>
                    <w:t xml:space="preserve"> </w:t>
                  </w:r>
                  <w:r>
                    <w:t>s'assure</w:t>
                  </w:r>
                  <w:r>
                    <w:rPr>
                      <w:spacing w:val="-7"/>
                    </w:rPr>
                    <w:t xml:space="preserve"> </w:t>
                  </w:r>
                  <w:r>
                    <w:t>de</w:t>
                  </w:r>
                  <w:r>
                    <w:rPr>
                      <w:spacing w:val="-7"/>
                    </w:rPr>
                    <w:t xml:space="preserve"> </w:t>
                  </w:r>
                  <w:r>
                    <w:t>l'avancée</w:t>
                  </w:r>
                  <w:r>
                    <w:rPr>
                      <w:spacing w:val="-7"/>
                    </w:rPr>
                    <w:t xml:space="preserve"> </w:t>
                  </w:r>
                  <w:r>
                    <w:t>de</w:t>
                  </w:r>
                  <w:r>
                    <w:rPr>
                      <w:spacing w:val="-7"/>
                    </w:rPr>
                    <w:t xml:space="preserve"> </w:t>
                  </w:r>
                  <w:r>
                    <w:t>l'organisation au</w:t>
                  </w:r>
                  <w:r>
                    <w:rPr>
                      <w:spacing w:val="-11"/>
                    </w:rPr>
                    <w:t xml:space="preserve"> </w:t>
                  </w:r>
                  <w:r>
                    <w:t>local</w:t>
                  </w:r>
                  <w:r>
                    <w:rPr>
                      <w:spacing w:val="-11"/>
                    </w:rPr>
                    <w:t xml:space="preserve"> </w:t>
                  </w:r>
                  <w:r>
                    <w:t>auprès</w:t>
                  </w:r>
                  <w:r>
                    <w:rPr>
                      <w:spacing w:val="-10"/>
                    </w:rPr>
                    <w:t xml:space="preserve"> </w:t>
                  </w:r>
                  <w:r>
                    <w:t>du</w:t>
                  </w:r>
                  <w:r>
                    <w:rPr>
                      <w:spacing w:val="-13"/>
                    </w:rPr>
                    <w:t xml:space="preserve"> </w:t>
                  </w:r>
                  <w:r>
                    <w:t>centre</w:t>
                  </w:r>
                  <w:r>
                    <w:rPr>
                      <w:spacing w:val="-15"/>
                    </w:rPr>
                    <w:t xml:space="preserve"> </w:t>
                  </w:r>
                  <w:r>
                    <w:t>de</w:t>
                  </w:r>
                  <w:r>
                    <w:rPr>
                      <w:spacing w:val="-12"/>
                    </w:rPr>
                    <w:t xml:space="preserve"> </w:t>
                  </w:r>
                  <w:r>
                    <w:t>formation</w:t>
                  </w:r>
                  <w:r>
                    <w:rPr>
                      <w:spacing w:val="-11"/>
                    </w:rPr>
                    <w:t xml:space="preserve"> </w:t>
                  </w:r>
                  <w:r>
                    <w:t>d'accueil</w:t>
                  </w:r>
                  <w:r>
                    <w:rPr>
                      <w:spacing w:val="-11"/>
                    </w:rPr>
                    <w:t xml:space="preserve"> </w:t>
                  </w:r>
                  <w:r>
                    <w:t>et</w:t>
                  </w:r>
                  <w:r>
                    <w:rPr>
                      <w:spacing w:val="-13"/>
                    </w:rPr>
                    <w:t xml:space="preserve"> </w:t>
                  </w:r>
                  <w:r>
                    <w:t>y</w:t>
                  </w:r>
                  <w:r>
                    <w:rPr>
                      <w:spacing w:val="-11"/>
                    </w:rPr>
                    <w:t xml:space="preserve"> </w:t>
                  </w:r>
                  <w:r>
                    <w:t>participe,</w:t>
                  </w:r>
                  <w:r>
                    <w:rPr>
                      <w:spacing w:val="-12"/>
                    </w:rPr>
                    <w:t xml:space="preserve"> </w:t>
                  </w:r>
                  <w:r>
                    <w:t>tout</w:t>
                  </w:r>
                  <w:r>
                    <w:rPr>
                      <w:spacing w:val="-11"/>
                    </w:rPr>
                    <w:t xml:space="preserve"> </w:t>
                  </w:r>
                  <w:r>
                    <w:t>en</w:t>
                  </w:r>
                  <w:r>
                    <w:rPr>
                      <w:spacing w:val="-11"/>
                    </w:rPr>
                    <w:t xml:space="preserve"> </w:t>
                  </w:r>
                  <w:r>
                    <w:t>veillant</w:t>
                  </w:r>
                  <w:r>
                    <w:rPr>
                      <w:spacing w:val="-11"/>
                    </w:rPr>
                    <w:t xml:space="preserve"> </w:t>
                  </w:r>
                  <w:r>
                    <w:t>au</w:t>
                  </w:r>
                  <w:r>
                    <w:rPr>
                      <w:spacing w:val="-11"/>
                    </w:rPr>
                    <w:t xml:space="preserve"> </w:t>
                  </w:r>
                  <w:r>
                    <w:t>respect</w:t>
                  </w:r>
                  <w:r>
                    <w:rPr>
                      <w:spacing w:val="-11"/>
                    </w:rPr>
                    <w:t xml:space="preserve"> </w:t>
                  </w:r>
                  <w:r>
                    <w:t>des</w:t>
                  </w:r>
                  <w:r>
                    <w:rPr>
                      <w:spacing w:val="-13"/>
                    </w:rPr>
                    <w:t xml:space="preserve"> </w:t>
                  </w:r>
                  <w:r>
                    <w:t>points</w:t>
                  </w:r>
                  <w:r>
                    <w:rPr>
                      <w:spacing w:val="-13"/>
                    </w:rPr>
                    <w:t xml:space="preserve"> </w:t>
                  </w:r>
                  <w:r>
                    <w:t>essentiels au déroulement de</w:t>
                  </w:r>
                  <w:r>
                    <w:rPr>
                      <w:spacing w:val="-1"/>
                    </w:rPr>
                    <w:t xml:space="preserve"> </w:t>
                  </w:r>
                  <w:r>
                    <w:t>l’événement.</w:t>
                  </w:r>
                </w:p>
                <w:p w:rsidR="004329EF" w:rsidRDefault="00437095">
                  <w:pPr>
                    <w:pStyle w:val="Corpsdetexte"/>
                    <w:spacing w:before="3"/>
                    <w:ind w:left="107"/>
                    <w:jc w:val="both"/>
                  </w:pPr>
                  <w:r>
                    <w:t xml:space="preserve">Elle travaille en binôme avec la </w:t>
                  </w:r>
                  <w:proofErr w:type="spellStart"/>
                  <w:r>
                    <w:t>Vice-Présidence</w:t>
                  </w:r>
                  <w:proofErr w:type="spellEnd"/>
                  <w:r>
                    <w:t xml:space="preserve"> en charge des formations.</w:t>
                  </w:r>
                </w:p>
              </w:txbxContent>
            </v:textbox>
            <w10:wrap type="topAndBottom" anchorx="page"/>
          </v:shape>
        </w:pict>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 l’Evénementiel</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 xml:space="preserve">Mathieu </w:t>
      </w:r>
      <w:proofErr w:type="spellStart"/>
      <w:r w:rsidR="0065053B">
        <w:rPr>
          <w:rFonts w:ascii="Calibri" w:hAnsi="Calibri"/>
          <w:i/>
          <w:color w:val="2C83C5"/>
          <w:sz w:val="30"/>
        </w:rPr>
        <w:t>Ponzo</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3"/>
        <w:rPr>
          <w:rFonts w:ascii="Calibri"/>
          <w:i/>
          <w:sz w:val="23"/>
        </w:rPr>
      </w:pPr>
    </w:p>
    <w:p w:rsidR="004329EF" w:rsidRDefault="009D4AF3">
      <w:pPr>
        <w:spacing w:before="39"/>
        <w:ind w:left="1485"/>
        <w:rPr>
          <w:rFonts w:ascii="Calibri" w:hAnsi="Calibri"/>
          <w:i/>
          <w:sz w:val="30"/>
        </w:rPr>
      </w:pPr>
      <w:r w:rsidRPr="009D4AF3">
        <w:pict>
          <v:shape id="_x0000_s1032" type="#_x0000_t202" style="position:absolute;left:0;text-align:left;margin-left:30.35pt;margin-top:24.4pt;width:534.4pt;height:104.2pt;z-index:251661824;mso-wrap-distance-left:0;mso-wrap-distance-right:0;mso-position-horizontal-relative:page" filled="f" strokecolor="#83ad3b" strokeweight=".16936mm">
            <v:textbox inset="0,0,0,0">
              <w:txbxContent>
                <w:p w:rsidR="004329EF" w:rsidRDefault="00437095">
                  <w:pPr>
                    <w:pStyle w:val="Corpsdetexte"/>
                    <w:ind w:left="107" w:right="104"/>
                    <w:jc w:val="both"/>
                  </w:pPr>
                  <w:r>
                    <w:t xml:space="preserve">Elle imagine, suggère puis organise les différents temps de formations lors des weekends de la FNEO. Pour cela, elle établit un planning de formations, démarche les formateurs et associations d’intervenants et met en place avec le Bureau National des formations associatives et </w:t>
                  </w:r>
                  <w:proofErr w:type="spellStart"/>
                  <w:r>
                    <w:t>professionnalisantes</w:t>
                  </w:r>
                  <w:proofErr w:type="spellEnd"/>
                  <w:r>
                    <w:t>.</w:t>
                  </w:r>
                </w:p>
                <w:p w:rsidR="004329EF" w:rsidRDefault="00437095">
                  <w:pPr>
                    <w:pStyle w:val="Corpsdetexte"/>
                    <w:spacing w:before="1"/>
                    <w:ind w:left="107" w:right="103"/>
                    <w:jc w:val="both"/>
                  </w:pPr>
                  <w:r>
                    <w:t>Elle a un lien direct avec les fédérations territoriales et la FAGE pour obtenir des formations de qualité aux participants.</w:t>
                  </w:r>
                </w:p>
                <w:p w:rsidR="004329EF" w:rsidRDefault="00437095">
                  <w:pPr>
                    <w:pStyle w:val="Corpsdetexte"/>
                    <w:ind w:left="107" w:right="105"/>
                    <w:jc w:val="both"/>
                  </w:pPr>
                  <w:r>
                    <w:t xml:space="preserve">Son binôme de bureau est la </w:t>
                  </w:r>
                  <w:proofErr w:type="spellStart"/>
                  <w:r>
                    <w:t>Vice-Présidence</w:t>
                  </w:r>
                  <w:proofErr w:type="spellEnd"/>
                  <w:r>
                    <w:t xml:space="preserve"> en charge de l’événementiel pour qu’ensemble elles s’assurent du bon déroulement des weekends FNEO.</w:t>
                  </w:r>
                </w:p>
              </w:txbxContent>
            </v:textbox>
            <w10:wrap type="topAndBottom" anchorx="page"/>
          </v:shape>
        </w:pict>
      </w:r>
      <w:r w:rsidR="00437095">
        <w:rPr>
          <w:noProof/>
          <w:lang w:bidi="ar-SA"/>
        </w:rPr>
        <w:drawing>
          <wp:anchor distT="0" distB="0" distL="0" distR="0" simplePos="0" relativeHeight="251649536" behindDoc="1" locked="0" layoutInCell="1" allowOverlap="1">
            <wp:simplePos x="0" y="0"/>
            <wp:positionH relativeFrom="page">
              <wp:posOffset>1177289</wp:posOffset>
            </wp:positionH>
            <wp:positionV relativeFrom="paragraph">
              <wp:posOffset>177193</wp:posOffset>
            </wp:positionV>
            <wp:extent cx="5201920" cy="191516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6" cstate="print"/>
                    <a:stretch>
                      <a:fillRect/>
                    </a:stretch>
                  </pic:blipFill>
                  <pic:spPr>
                    <a:xfrm>
                      <a:off x="0" y="0"/>
                      <a:ext cx="5201920" cy="1915160"/>
                    </a:xfrm>
                    <a:prstGeom prst="rect">
                      <a:avLst/>
                    </a:prstGeom>
                  </pic:spPr>
                </pic:pic>
              </a:graphicData>
            </a:graphic>
          </wp:anchor>
        </w:drawing>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des Formations</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 xml:space="preserve">Bérangère </w:t>
      </w:r>
      <w:proofErr w:type="spellStart"/>
      <w:r w:rsidR="0065053B">
        <w:rPr>
          <w:rFonts w:ascii="Calibri" w:hAnsi="Calibri"/>
          <w:i/>
          <w:color w:val="83AD3B"/>
          <w:sz w:val="30"/>
        </w:rPr>
        <w:t>Fedon</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3"/>
        </w:rPr>
      </w:pPr>
    </w:p>
    <w:p w:rsidR="004329EF" w:rsidRDefault="009D4AF3">
      <w:pPr>
        <w:spacing w:before="40"/>
        <w:ind w:left="707"/>
        <w:rPr>
          <w:rFonts w:ascii="Calibri" w:hAnsi="Calibri"/>
          <w:i/>
          <w:sz w:val="30"/>
        </w:rPr>
      </w:pPr>
      <w:r w:rsidRPr="009D4AF3">
        <w:pict>
          <v:shape id="_x0000_s1031" type="#_x0000_t202" style="position:absolute;left:0;text-align:left;margin-left:30.35pt;margin-top:24.55pt;width:534.4pt;height:75.75pt;z-index:251662848;mso-wrap-distance-left:0;mso-wrap-distance-right:0;mso-position-horizontal-relative:page" filled="f" strokecolor="#2c83c5" strokeweight=".16936mm">
            <v:textbox inset="0,0,0,0">
              <w:txbxContent>
                <w:p w:rsidR="004329EF" w:rsidRDefault="00437095">
                  <w:pPr>
                    <w:pStyle w:val="Corpsdetexte"/>
                    <w:spacing w:before="18"/>
                    <w:ind w:left="107"/>
                  </w:pPr>
                  <w:r>
                    <w:t>Elle est en contact avec les différents syndicats et s’informe des décisions ministérielles qui pourraient</w:t>
                  </w:r>
                </w:p>
                <w:p w:rsidR="004329EF" w:rsidRDefault="00437095">
                  <w:pPr>
                    <w:pStyle w:val="Corpsdetexte"/>
                    <w:spacing w:before="1"/>
                    <w:ind w:left="107"/>
                  </w:pPr>
                  <w:proofErr w:type="gramStart"/>
                  <w:r>
                    <w:t>concerner</w:t>
                  </w:r>
                  <w:proofErr w:type="gramEnd"/>
                  <w:r>
                    <w:t xml:space="preserve"> les orthophonistes (reconnaissance des compétences, démographie).</w:t>
                  </w:r>
                </w:p>
                <w:p w:rsidR="004329EF" w:rsidRDefault="00437095">
                  <w:pPr>
                    <w:pStyle w:val="Corpsdetexte"/>
                    <w:ind w:left="107"/>
                  </w:pPr>
                  <w:r>
                    <w:t>Accompagnée de la Présidente, elle est reçue lors des rendez-vous avec l’Intersyndicale, à l’Elysée, Matignon</w:t>
                  </w:r>
                </w:p>
                <w:p w:rsidR="004329EF" w:rsidRDefault="00437095">
                  <w:pPr>
                    <w:pStyle w:val="Corpsdetexte"/>
                    <w:ind w:left="107"/>
                  </w:pPr>
                  <w:proofErr w:type="gramStart"/>
                  <w:r>
                    <w:t>ou</w:t>
                  </w:r>
                  <w:proofErr w:type="gramEnd"/>
                  <w:r>
                    <w:t xml:space="preserve"> au Ministère de la Santé.</w:t>
                  </w:r>
                </w:p>
                <w:p w:rsidR="004329EF" w:rsidRDefault="00437095">
                  <w:pPr>
                    <w:pStyle w:val="Corpsdetexte"/>
                    <w:ind w:left="107"/>
                  </w:pPr>
                  <w:r>
                    <w:t>Elle rédige des communiqués de presse, organise des actions et s’informe sur les mouvements régionaux.</w:t>
                  </w:r>
                </w:p>
              </w:txbxContent>
            </v:textbox>
            <w10:wrap type="topAndBottom" anchorx="page"/>
          </v:shape>
        </w:pict>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des Perspectives Professionnelles</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Chloé Hamon</w:t>
      </w:r>
    </w:p>
    <w:p w:rsidR="004329EF" w:rsidRDefault="004329EF">
      <w:pPr>
        <w:rPr>
          <w:rFonts w:ascii="Calibri" w:hAnsi="Calibri"/>
          <w:sz w:val="30"/>
        </w:rPr>
        <w:sectPr w:rsidR="004329EF">
          <w:pgSz w:w="11900" w:h="16820"/>
          <w:pgMar w:top="2400" w:right="500" w:bottom="2140" w:left="500" w:header="0" w:footer="1959" w:gutter="0"/>
          <w:cols w:space="720"/>
        </w:sectPr>
      </w:pPr>
    </w:p>
    <w:p w:rsidR="004329EF" w:rsidRDefault="004329EF">
      <w:pPr>
        <w:pStyle w:val="Corpsdetexte"/>
        <w:spacing w:before="2"/>
        <w:rPr>
          <w:rFonts w:ascii="Calibri"/>
          <w:i/>
          <w:sz w:val="8"/>
        </w:rPr>
      </w:pPr>
    </w:p>
    <w:p w:rsidR="004329EF" w:rsidRDefault="009D4AF3">
      <w:pPr>
        <w:spacing w:before="40"/>
        <w:ind w:left="885"/>
        <w:rPr>
          <w:rFonts w:ascii="Calibri" w:hAnsi="Calibri"/>
          <w:i/>
          <w:sz w:val="30"/>
        </w:rPr>
      </w:pPr>
      <w:r w:rsidRPr="009D4AF3">
        <w:pict>
          <v:shape id="_x0000_s1030" type="#_x0000_t202" style="position:absolute;left:0;text-align:left;margin-left:30.35pt;margin-top:24.55pt;width:534.4pt;height:90.4pt;z-index:251663872;mso-wrap-distance-left:0;mso-wrap-distance-right:0;mso-position-horizontal-relative:page" filled="f" strokecolor="#83ad3b" strokeweight=".16936mm">
            <v:textbox inset="0,0,0,0">
              <w:txbxContent>
                <w:p w:rsidR="004329EF" w:rsidRDefault="00437095">
                  <w:pPr>
                    <w:pStyle w:val="Corpsdetexte"/>
                    <w:spacing w:before="18"/>
                    <w:ind w:left="107" w:right="102"/>
                    <w:jc w:val="both"/>
                  </w:pPr>
                  <w:r>
                    <w:t>Sa</w:t>
                  </w:r>
                  <w:r>
                    <w:rPr>
                      <w:spacing w:val="-5"/>
                    </w:rPr>
                    <w:t xml:space="preserve"> </w:t>
                  </w:r>
                  <w:r>
                    <w:t>mission</w:t>
                  </w:r>
                  <w:r>
                    <w:rPr>
                      <w:spacing w:val="-4"/>
                    </w:rPr>
                    <w:t xml:space="preserve"> </w:t>
                  </w:r>
                  <w:r>
                    <w:t>est</w:t>
                  </w:r>
                  <w:r>
                    <w:rPr>
                      <w:spacing w:val="-5"/>
                    </w:rPr>
                    <w:t xml:space="preserve"> </w:t>
                  </w:r>
                  <w:r>
                    <w:t>d’informer</w:t>
                  </w:r>
                  <w:r>
                    <w:rPr>
                      <w:spacing w:val="-3"/>
                    </w:rPr>
                    <w:t xml:space="preserve"> </w:t>
                  </w:r>
                  <w:r>
                    <w:t>les</w:t>
                  </w:r>
                  <w:r>
                    <w:rPr>
                      <w:spacing w:val="-3"/>
                    </w:rPr>
                    <w:t xml:space="preserve"> </w:t>
                  </w:r>
                  <w:r>
                    <w:t>étudiants</w:t>
                  </w:r>
                  <w:r>
                    <w:rPr>
                      <w:spacing w:val="-6"/>
                    </w:rPr>
                    <w:t xml:space="preserve"> </w:t>
                  </w:r>
                  <w:r>
                    <w:t>sur</w:t>
                  </w:r>
                  <w:r>
                    <w:rPr>
                      <w:spacing w:val="-5"/>
                    </w:rPr>
                    <w:t xml:space="preserve"> </w:t>
                  </w:r>
                  <w:r>
                    <w:t>les</w:t>
                  </w:r>
                  <w:r>
                    <w:rPr>
                      <w:spacing w:val="-6"/>
                    </w:rPr>
                    <w:t xml:space="preserve"> </w:t>
                  </w:r>
                  <w:r>
                    <w:t>actualités</w:t>
                  </w:r>
                  <w:r>
                    <w:rPr>
                      <w:spacing w:val="-4"/>
                    </w:rPr>
                    <w:t xml:space="preserve"> </w:t>
                  </w:r>
                  <w:r>
                    <w:t>sociales</w:t>
                  </w:r>
                  <w:r>
                    <w:rPr>
                      <w:spacing w:val="-3"/>
                    </w:rPr>
                    <w:t xml:space="preserve"> </w:t>
                  </w:r>
                  <w:r>
                    <w:t>et</w:t>
                  </w:r>
                  <w:r>
                    <w:rPr>
                      <w:spacing w:val="-6"/>
                    </w:rPr>
                    <w:t xml:space="preserve"> </w:t>
                  </w:r>
                  <w:r>
                    <w:t>leurs</w:t>
                  </w:r>
                  <w:r>
                    <w:rPr>
                      <w:spacing w:val="-3"/>
                    </w:rPr>
                    <w:t xml:space="preserve"> </w:t>
                  </w:r>
                  <w:r>
                    <w:t>droits</w:t>
                  </w:r>
                  <w:r>
                    <w:rPr>
                      <w:spacing w:val="-4"/>
                    </w:rPr>
                    <w:t xml:space="preserve"> </w:t>
                  </w:r>
                  <w:r>
                    <w:t>en</w:t>
                  </w:r>
                  <w:r>
                    <w:rPr>
                      <w:spacing w:val="-4"/>
                    </w:rPr>
                    <w:t xml:space="preserve"> </w:t>
                  </w:r>
                  <w:r>
                    <w:t>mettant</w:t>
                  </w:r>
                  <w:r>
                    <w:rPr>
                      <w:spacing w:val="-6"/>
                    </w:rPr>
                    <w:t xml:space="preserve"> </w:t>
                  </w:r>
                  <w:r>
                    <w:t>à</w:t>
                  </w:r>
                  <w:r>
                    <w:rPr>
                      <w:spacing w:val="-4"/>
                    </w:rPr>
                    <w:t xml:space="preserve"> </w:t>
                  </w:r>
                  <w:r>
                    <w:t>jour</w:t>
                  </w:r>
                  <w:r>
                    <w:rPr>
                      <w:spacing w:val="-5"/>
                    </w:rPr>
                    <w:t xml:space="preserve"> </w:t>
                  </w:r>
                  <w:r>
                    <w:t>le</w:t>
                  </w:r>
                  <w:r>
                    <w:rPr>
                      <w:spacing w:val="-7"/>
                    </w:rPr>
                    <w:t xml:space="preserve"> </w:t>
                  </w:r>
                  <w:r>
                    <w:t>guide</w:t>
                  </w:r>
                  <w:r>
                    <w:rPr>
                      <w:spacing w:val="-5"/>
                    </w:rPr>
                    <w:t xml:space="preserve"> </w:t>
                  </w:r>
                  <w:r>
                    <w:t>des aides</w:t>
                  </w:r>
                  <w:r>
                    <w:rPr>
                      <w:spacing w:val="-9"/>
                    </w:rPr>
                    <w:t xml:space="preserve"> </w:t>
                  </w:r>
                  <w:r>
                    <w:t>sociales,</w:t>
                  </w:r>
                  <w:r>
                    <w:rPr>
                      <w:spacing w:val="-10"/>
                    </w:rPr>
                    <w:t xml:space="preserve"> </w:t>
                  </w:r>
                  <w:r>
                    <w:t>en</w:t>
                  </w:r>
                  <w:r>
                    <w:rPr>
                      <w:spacing w:val="-12"/>
                    </w:rPr>
                    <w:t xml:space="preserve"> </w:t>
                  </w:r>
                  <w:r>
                    <w:t>alimentant</w:t>
                  </w:r>
                  <w:r>
                    <w:rPr>
                      <w:spacing w:val="-9"/>
                    </w:rPr>
                    <w:t xml:space="preserve"> </w:t>
                  </w:r>
                  <w:r>
                    <w:t>l’onglet</w:t>
                  </w:r>
                  <w:r>
                    <w:rPr>
                      <w:spacing w:val="-9"/>
                    </w:rPr>
                    <w:t xml:space="preserve"> </w:t>
                  </w:r>
                  <w:r>
                    <w:rPr>
                      <w:i/>
                    </w:rPr>
                    <w:t>Aides</w:t>
                  </w:r>
                  <w:r>
                    <w:rPr>
                      <w:i/>
                      <w:spacing w:val="-10"/>
                    </w:rPr>
                    <w:t xml:space="preserve"> </w:t>
                  </w:r>
                  <w:r>
                    <w:rPr>
                      <w:i/>
                    </w:rPr>
                    <w:t>Sociales</w:t>
                  </w:r>
                  <w:r>
                    <w:rPr>
                      <w:i/>
                      <w:spacing w:val="-10"/>
                    </w:rPr>
                    <w:t xml:space="preserve"> </w:t>
                  </w:r>
                  <w:r>
                    <w:t>du</w:t>
                  </w:r>
                  <w:r>
                    <w:rPr>
                      <w:spacing w:val="-12"/>
                    </w:rPr>
                    <w:t xml:space="preserve"> </w:t>
                  </w:r>
                  <w:r>
                    <w:t>site</w:t>
                  </w:r>
                  <w:r>
                    <w:rPr>
                      <w:spacing w:val="-12"/>
                    </w:rPr>
                    <w:t xml:space="preserve"> </w:t>
                  </w:r>
                  <w:r>
                    <w:t>de</w:t>
                  </w:r>
                  <w:r>
                    <w:rPr>
                      <w:spacing w:val="-11"/>
                    </w:rPr>
                    <w:t xml:space="preserve"> </w:t>
                  </w:r>
                  <w:r>
                    <w:t>la</w:t>
                  </w:r>
                  <w:r>
                    <w:rPr>
                      <w:spacing w:val="-13"/>
                    </w:rPr>
                    <w:t xml:space="preserve"> </w:t>
                  </w:r>
                  <w:r>
                    <w:t>FNEO,</w:t>
                  </w:r>
                  <w:r>
                    <w:rPr>
                      <w:spacing w:val="-11"/>
                    </w:rPr>
                    <w:t xml:space="preserve"> </w:t>
                  </w:r>
                  <w:r>
                    <w:t>en</w:t>
                  </w:r>
                  <w:r>
                    <w:rPr>
                      <w:spacing w:val="-10"/>
                    </w:rPr>
                    <w:t xml:space="preserve"> </w:t>
                  </w:r>
                  <w:r>
                    <w:t>partageant</w:t>
                  </w:r>
                  <w:r>
                    <w:rPr>
                      <w:spacing w:val="-9"/>
                    </w:rPr>
                    <w:t xml:space="preserve"> </w:t>
                  </w:r>
                  <w:r>
                    <w:t>les</w:t>
                  </w:r>
                  <w:r>
                    <w:rPr>
                      <w:spacing w:val="-9"/>
                    </w:rPr>
                    <w:t xml:space="preserve"> </w:t>
                  </w:r>
                  <w:r>
                    <w:t>actualités</w:t>
                  </w:r>
                  <w:r>
                    <w:rPr>
                      <w:spacing w:val="-11"/>
                    </w:rPr>
                    <w:t xml:space="preserve"> </w:t>
                  </w:r>
                  <w:r>
                    <w:t>sur</w:t>
                  </w:r>
                  <w:r>
                    <w:rPr>
                      <w:spacing w:val="-11"/>
                    </w:rPr>
                    <w:t xml:space="preserve"> </w:t>
                  </w:r>
                  <w:r>
                    <w:t>la</w:t>
                  </w:r>
                  <w:r>
                    <w:rPr>
                      <w:spacing w:val="-13"/>
                    </w:rPr>
                    <w:t xml:space="preserve"> </w:t>
                  </w:r>
                  <w:r>
                    <w:t xml:space="preserve">page </w:t>
                  </w:r>
                  <w:proofErr w:type="spellStart"/>
                  <w:r>
                    <w:t>Facebook</w:t>
                  </w:r>
                  <w:proofErr w:type="spellEnd"/>
                  <w:r>
                    <w:t xml:space="preserve"> de la FNEO et en sensibilisant les administrateurs aux différentes questions sociales ainsi qu’en les encourageant à relayer ces</w:t>
                  </w:r>
                  <w:r>
                    <w:rPr>
                      <w:spacing w:val="-1"/>
                    </w:rPr>
                    <w:t xml:space="preserve"> </w:t>
                  </w:r>
                  <w:r>
                    <w:t>informations.</w:t>
                  </w:r>
                </w:p>
                <w:p w:rsidR="004329EF" w:rsidRDefault="00437095">
                  <w:pPr>
                    <w:pStyle w:val="Corpsdetexte"/>
                    <w:spacing w:before="2"/>
                    <w:ind w:left="107" w:right="107"/>
                    <w:jc w:val="both"/>
                  </w:pPr>
                  <w:r>
                    <w:t>Elle</w:t>
                  </w:r>
                  <w:r>
                    <w:rPr>
                      <w:spacing w:val="-15"/>
                    </w:rPr>
                    <w:t xml:space="preserve"> </w:t>
                  </w:r>
                  <w:r>
                    <w:t>peut</w:t>
                  </w:r>
                  <w:r>
                    <w:rPr>
                      <w:spacing w:val="-13"/>
                    </w:rPr>
                    <w:t xml:space="preserve"> </w:t>
                  </w:r>
                  <w:r>
                    <w:t>également</w:t>
                  </w:r>
                  <w:r>
                    <w:rPr>
                      <w:spacing w:val="-13"/>
                    </w:rPr>
                    <w:t xml:space="preserve"> </w:t>
                  </w:r>
                  <w:r>
                    <w:t>évaluer</w:t>
                  </w:r>
                  <w:r>
                    <w:rPr>
                      <w:spacing w:val="-15"/>
                    </w:rPr>
                    <w:t xml:space="preserve"> </w:t>
                  </w:r>
                  <w:r>
                    <w:t>les</w:t>
                  </w:r>
                  <w:r>
                    <w:rPr>
                      <w:spacing w:val="-13"/>
                    </w:rPr>
                    <w:t xml:space="preserve"> </w:t>
                  </w:r>
                  <w:r>
                    <w:t>besoins</w:t>
                  </w:r>
                  <w:r>
                    <w:rPr>
                      <w:spacing w:val="-13"/>
                    </w:rPr>
                    <w:t xml:space="preserve"> </w:t>
                  </w:r>
                  <w:r>
                    <w:t>des</w:t>
                  </w:r>
                  <w:r>
                    <w:rPr>
                      <w:spacing w:val="-13"/>
                    </w:rPr>
                    <w:t xml:space="preserve"> </w:t>
                  </w:r>
                  <w:r>
                    <w:t>étudiants</w:t>
                  </w:r>
                  <w:r>
                    <w:rPr>
                      <w:spacing w:val="-13"/>
                    </w:rPr>
                    <w:t xml:space="preserve"> </w:t>
                  </w:r>
                  <w:r>
                    <w:t>en</w:t>
                  </w:r>
                  <w:r>
                    <w:rPr>
                      <w:spacing w:val="-13"/>
                    </w:rPr>
                    <w:t xml:space="preserve"> </w:t>
                  </w:r>
                  <w:r>
                    <w:t>élaborant</w:t>
                  </w:r>
                  <w:r>
                    <w:rPr>
                      <w:spacing w:val="-13"/>
                    </w:rPr>
                    <w:t xml:space="preserve"> </w:t>
                  </w:r>
                  <w:r>
                    <w:t>différents</w:t>
                  </w:r>
                  <w:r>
                    <w:rPr>
                      <w:spacing w:val="-13"/>
                    </w:rPr>
                    <w:t xml:space="preserve"> </w:t>
                  </w:r>
                  <w:r>
                    <w:t>questionnaires,</w:t>
                  </w:r>
                  <w:r>
                    <w:rPr>
                      <w:spacing w:val="-14"/>
                    </w:rPr>
                    <w:t xml:space="preserve"> </w:t>
                  </w:r>
                  <w:r>
                    <w:t>appels</w:t>
                  </w:r>
                  <w:r>
                    <w:rPr>
                      <w:spacing w:val="-13"/>
                    </w:rPr>
                    <w:t xml:space="preserve"> </w:t>
                  </w:r>
                  <w:r>
                    <w:t>à</w:t>
                  </w:r>
                  <w:r>
                    <w:rPr>
                      <w:spacing w:val="-14"/>
                    </w:rPr>
                    <w:t xml:space="preserve"> </w:t>
                  </w:r>
                  <w:r>
                    <w:t>témoin, témoignages spontanés, etc.</w:t>
                  </w:r>
                </w:p>
              </w:txbxContent>
            </v:textbox>
            <w10:wrap type="topAndBottom" anchorx="page"/>
          </v:shape>
        </w:pict>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des Questions Sociales</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 xml:space="preserve">Clémentine </w:t>
      </w:r>
      <w:proofErr w:type="spellStart"/>
      <w:r w:rsidR="0065053B">
        <w:rPr>
          <w:rFonts w:ascii="Calibri" w:hAnsi="Calibri"/>
          <w:i/>
          <w:color w:val="83AD3B"/>
          <w:sz w:val="30"/>
        </w:rPr>
        <w:t>Valiente</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3"/>
        <w:rPr>
          <w:rFonts w:ascii="Calibri"/>
          <w:i/>
          <w:sz w:val="23"/>
        </w:rPr>
      </w:pPr>
    </w:p>
    <w:p w:rsidR="004329EF" w:rsidRDefault="009D4AF3">
      <w:pPr>
        <w:spacing w:before="39"/>
        <w:ind w:left="220"/>
        <w:rPr>
          <w:rFonts w:ascii="Calibri" w:hAnsi="Calibri"/>
          <w:i/>
          <w:sz w:val="30"/>
        </w:rPr>
      </w:pPr>
      <w:r w:rsidRPr="009D4AF3">
        <w:pict>
          <v:shape id="_x0000_s1029" type="#_x0000_t202" style="position:absolute;left:0;text-align:left;margin-left:30.35pt;margin-top:24.4pt;width:534.4pt;height:61.2pt;z-index:251664896;mso-wrap-distance-left:0;mso-wrap-distance-right:0;mso-position-horizontal-relative:page" filled="f" strokecolor="#2c83c5" strokeweight=".16936mm">
            <v:textbox inset="0,0,0,0">
              <w:txbxContent>
                <w:p w:rsidR="004329EF" w:rsidRDefault="00437095">
                  <w:pPr>
                    <w:pStyle w:val="Corpsdetexte"/>
                    <w:spacing w:before="18" w:line="242" w:lineRule="auto"/>
                    <w:ind w:left="107"/>
                  </w:pPr>
                  <w:r>
                    <w:t>Elle coordonne le travail des élus, les soutient moralement et leur apporte les informations et documents nécessaires à leur travail.</w:t>
                  </w:r>
                </w:p>
                <w:p w:rsidR="004329EF" w:rsidRDefault="00437095">
                  <w:pPr>
                    <w:pStyle w:val="Corpsdetexte"/>
                    <w:spacing w:line="289" w:lineRule="exact"/>
                    <w:ind w:left="107"/>
                  </w:pPr>
                  <w:r>
                    <w:t>Elle ouvre également de nouvelles pistes de réflexion aux élus concernant la démocratie étudiante et</w:t>
                  </w:r>
                </w:p>
                <w:p w:rsidR="004329EF" w:rsidRDefault="00437095">
                  <w:pPr>
                    <w:pStyle w:val="Corpsdetexte"/>
                    <w:ind w:left="107"/>
                  </w:pPr>
                  <w:proofErr w:type="gramStart"/>
                  <w:r>
                    <w:t>l’implication</w:t>
                  </w:r>
                  <w:proofErr w:type="gramEnd"/>
                  <w:r>
                    <w:t xml:space="preserve"> des étudiants en orthophonie dans leur cursus.</w:t>
                  </w:r>
                </w:p>
              </w:txbxContent>
            </v:textbox>
            <w10:wrap type="topAndBottom" anchorx="page"/>
          </v:shape>
        </w:pict>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des Élus et de la démocratie étudiante</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Pierre Martin</w:t>
      </w: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9"/>
        <w:rPr>
          <w:rFonts w:ascii="Calibri"/>
          <w:i/>
          <w:sz w:val="16"/>
        </w:rPr>
      </w:pPr>
    </w:p>
    <w:p w:rsidR="004329EF" w:rsidRDefault="009D4AF3">
      <w:pPr>
        <w:spacing w:before="39"/>
        <w:ind w:left="220"/>
        <w:rPr>
          <w:rFonts w:ascii="Calibri" w:hAnsi="Calibri"/>
          <w:i/>
          <w:sz w:val="30"/>
        </w:rPr>
      </w:pPr>
      <w:r w:rsidRPr="009D4AF3">
        <w:pict>
          <v:shape id="_x0000_s1028" type="#_x0000_t202" style="position:absolute;left:0;text-align:left;margin-left:30.35pt;margin-top:24.5pt;width:534.4pt;height:105pt;z-index:251665920;mso-wrap-distance-left:0;mso-wrap-distance-right:0;mso-position-horizontal-relative:page" filled="f" strokecolor="#83ad3b" strokeweight=".16936mm">
            <v:textbox inset="0,0,0,0">
              <w:txbxContent>
                <w:p w:rsidR="004329EF" w:rsidRDefault="00437095">
                  <w:pPr>
                    <w:pStyle w:val="Corpsdetexte"/>
                    <w:spacing w:before="18"/>
                    <w:ind w:left="107" w:right="103"/>
                    <w:jc w:val="both"/>
                  </w:pPr>
                  <w:r>
                    <w:t>Sa</w:t>
                  </w:r>
                  <w:r>
                    <w:rPr>
                      <w:spacing w:val="-14"/>
                    </w:rPr>
                    <w:t xml:space="preserve"> </w:t>
                  </w:r>
                  <w:r>
                    <w:t>mission</w:t>
                  </w:r>
                  <w:r>
                    <w:rPr>
                      <w:spacing w:val="-14"/>
                    </w:rPr>
                    <w:t xml:space="preserve"> </w:t>
                  </w:r>
                  <w:r>
                    <w:t>est</w:t>
                  </w:r>
                  <w:r>
                    <w:rPr>
                      <w:spacing w:val="-15"/>
                    </w:rPr>
                    <w:t xml:space="preserve"> </w:t>
                  </w:r>
                  <w:r>
                    <w:t>d’avoir</w:t>
                  </w:r>
                  <w:r>
                    <w:rPr>
                      <w:spacing w:val="-15"/>
                    </w:rPr>
                    <w:t xml:space="preserve"> </w:t>
                  </w:r>
                  <w:r>
                    <w:t>un</w:t>
                  </w:r>
                  <w:r>
                    <w:rPr>
                      <w:spacing w:val="-18"/>
                    </w:rPr>
                    <w:t xml:space="preserve"> </w:t>
                  </w:r>
                  <w:r>
                    <w:t>œil</w:t>
                  </w:r>
                  <w:r>
                    <w:rPr>
                      <w:spacing w:val="-13"/>
                    </w:rPr>
                    <w:t xml:space="preserve"> </w:t>
                  </w:r>
                  <w:r>
                    <w:t>sur</w:t>
                  </w:r>
                  <w:r>
                    <w:rPr>
                      <w:spacing w:val="-15"/>
                    </w:rPr>
                    <w:t xml:space="preserve"> </w:t>
                  </w:r>
                  <w:r>
                    <w:t>tout</w:t>
                  </w:r>
                  <w:r>
                    <w:rPr>
                      <w:spacing w:val="-16"/>
                    </w:rPr>
                    <w:t xml:space="preserve"> </w:t>
                  </w:r>
                  <w:r>
                    <w:t>ce</w:t>
                  </w:r>
                  <w:r>
                    <w:rPr>
                      <w:spacing w:val="-17"/>
                    </w:rPr>
                    <w:t xml:space="preserve"> </w:t>
                  </w:r>
                  <w:r>
                    <w:t>qui</w:t>
                  </w:r>
                  <w:r>
                    <w:rPr>
                      <w:spacing w:val="-14"/>
                    </w:rPr>
                    <w:t xml:space="preserve"> </w:t>
                  </w:r>
                  <w:r>
                    <w:t>touche</w:t>
                  </w:r>
                  <w:r>
                    <w:rPr>
                      <w:spacing w:val="-14"/>
                    </w:rPr>
                    <w:t xml:space="preserve"> </w:t>
                  </w:r>
                  <w:r>
                    <w:t>aux</w:t>
                  </w:r>
                  <w:r>
                    <w:rPr>
                      <w:spacing w:val="-16"/>
                    </w:rPr>
                    <w:t xml:space="preserve"> </w:t>
                  </w:r>
                  <w:r>
                    <w:t>études</w:t>
                  </w:r>
                  <w:r>
                    <w:rPr>
                      <w:spacing w:val="-13"/>
                    </w:rPr>
                    <w:t xml:space="preserve"> </w:t>
                  </w:r>
                  <w:r>
                    <w:t>:</w:t>
                  </w:r>
                  <w:r>
                    <w:rPr>
                      <w:spacing w:val="-17"/>
                    </w:rPr>
                    <w:t xml:space="preserve"> </w:t>
                  </w:r>
                  <w:r>
                    <w:t>de</w:t>
                  </w:r>
                  <w:r>
                    <w:rPr>
                      <w:spacing w:val="-14"/>
                    </w:rPr>
                    <w:t xml:space="preserve"> </w:t>
                  </w:r>
                  <w:r>
                    <w:t>l’examen</w:t>
                  </w:r>
                  <w:r>
                    <w:rPr>
                      <w:spacing w:val="-13"/>
                    </w:rPr>
                    <w:t xml:space="preserve"> </w:t>
                  </w:r>
                  <w:r>
                    <w:t>d’aptitudes</w:t>
                  </w:r>
                  <w:r>
                    <w:rPr>
                      <w:spacing w:val="-13"/>
                    </w:rPr>
                    <w:t xml:space="preserve"> </w:t>
                  </w:r>
                  <w:r>
                    <w:t>à</w:t>
                  </w:r>
                  <w:r>
                    <w:rPr>
                      <w:spacing w:val="-14"/>
                    </w:rPr>
                    <w:t xml:space="preserve"> </w:t>
                  </w:r>
                  <w:r>
                    <w:t>la</w:t>
                  </w:r>
                  <w:r>
                    <w:rPr>
                      <w:spacing w:val="-16"/>
                    </w:rPr>
                    <w:t xml:space="preserve"> </w:t>
                  </w:r>
                  <w:r>
                    <w:t>possible</w:t>
                  </w:r>
                  <w:r>
                    <w:rPr>
                      <w:spacing w:val="-17"/>
                    </w:rPr>
                    <w:t xml:space="preserve"> </w:t>
                  </w:r>
                  <w:r>
                    <w:t>poursuite d’études. Elle veille au bon fonctionnement général de chaque centre de formation (lecture des MCC, collaboration et guidance des élus locaux, moral des étudiants), à la bonne application de la maquette de formation</w:t>
                  </w:r>
                  <w:r>
                    <w:rPr>
                      <w:spacing w:val="-7"/>
                    </w:rPr>
                    <w:t xml:space="preserve"> </w:t>
                  </w:r>
                  <w:r>
                    <w:t>dans</w:t>
                  </w:r>
                  <w:r>
                    <w:rPr>
                      <w:spacing w:val="-7"/>
                    </w:rPr>
                    <w:t xml:space="preserve"> </w:t>
                  </w:r>
                  <w:r>
                    <w:t>ceux-ci,</w:t>
                  </w:r>
                  <w:r>
                    <w:rPr>
                      <w:spacing w:val="-8"/>
                    </w:rPr>
                    <w:t xml:space="preserve"> </w:t>
                  </w:r>
                  <w:r>
                    <w:t>au</w:t>
                  </w:r>
                  <w:r>
                    <w:rPr>
                      <w:spacing w:val="-7"/>
                    </w:rPr>
                    <w:t xml:space="preserve"> </w:t>
                  </w:r>
                  <w:r>
                    <w:t>respect</w:t>
                  </w:r>
                  <w:r>
                    <w:rPr>
                      <w:spacing w:val="-7"/>
                    </w:rPr>
                    <w:t xml:space="preserve"> </w:t>
                  </w:r>
                  <w:r>
                    <w:t>des</w:t>
                  </w:r>
                  <w:r>
                    <w:rPr>
                      <w:spacing w:val="-9"/>
                    </w:rPr>
                    <w:t xml:space="preserve"> </w:t>
                  </w:r>
                  <w:r>
                    <w:t>quotas,</w:t>
                  </w:r>
                  <w:r>
                    <w:rPr>
                      <w:spacing w:val="-8"/>
                    </w:rPr>
                    <w:t xml:space="preserve"> </w:t>
                  </w:r>
                  <w:r>
                    <w:t>à</w:t>
                  </w:r>
                  <w:r>
                    <w:rPr>
                      <w:spacing w:val="-10"/>
                    </w:rPr>
                    <w:t xml:space="preserve"> </w:t>
                  </w:r>
                  <w:r>
                    <w:t>la</w:t>
                  </w:r>
                  <w:r>
                    <w:rPr>
                      <w:spacing w:val="-10"/>
                    </w:rPr>
                    <w:t xml:space="preserve"> </w:t>
                  </w:r>
                  <w:r>
                    <w:t>mise</w:t>
                  </w:r>
                  <w:r>
                    <w:rPr>
                      <w:spacing w:val="-8"/>
                    </w:rPr>
                    <w:t xml:space="preserve"> </w:t>
                  </w:r>
                  <w:r>
                    <w:t>en</w:t>
                  </w:r>
                  <w:r>
                    <w:rPr>
                      <w:spacing w:val="-7"/>
                    </w:rPr>
                    <w:t xml:space="preserve"> </w:t>
                  </w:r>
                  <w:r>
                    <w:t>place</w:t>
                  </w:r>
                  <w:r>
                    <w:rPr>
                      <w:spacing w:val="-8"/>
                    </w:rPr>
                    <w:t xml:space="preserve"> </w:t>
                  </w:r>
                  <w:r>
                    <w:t>d’évaluation</w:t>
                  </w:r>
                  <w:r>
                    <w:rPr>
                      <w:spacing w:val="-7"/>
                    </w:rPr>
                    <w:t xml:space="preserve"> </w:t>
                  </w:r>
                  <w:r>
                    <w:t>des</w:t>
                  </w:r>
                  <w:r>
                    <w:rPr>
                      <w:spacing w:val="-7"/>
                    </w:rPr>
                    <w:t xml:space="preserve"> </w:t>
                  </w:r>
                  <w:r>
                    <w:t>enseignements</w:t>
                  </w:r>
                  <w:r>
                    <w:rPr>
                      <w:spacing w:val="-7"/>
                    </w:rPr>
                    <w:t xml:space="preserve"> </w:t>
                  </w:r>
                  <w:r>
                    <w:t>et</w:t>
                  </w:r>
                  <w:r>
                    <w:rPr>
                      <w:spacing w:val="-9"/>
                    </w:rPr>
                    <w:t xml:space="preserve"> </w:t>
                  </w:r>
                  <w:r>
                    <w:t>des</w:t>
                  </w:r>
                  <w:r>
                    <w:rPr>
                      <w:spacing w:val="-7"/>
                    </w:rPr>
                    <w:t xml:space="preserve"> </w:t>
                  </w:r>
                  <w:r>
                    <w:t>lieux de stage,</w:t>
                  </w:r>
                  <w:r>
                    <w:rPr>
                      <w:spacing w:val="-3"/>
                    </w:rPr>
                    <w:t xml:space="preserve"> </w:t>
                  </w:r>
                  <w:r>
                    <w:t>etc.</w:t>
                  </w:r>
                </w:p>
                <w:p w:rsidR="004329EF" w:rsidRDefault="00437095">
                  <w:pPr>
                    <w:pStyle w:val="Corpsdetexte"/>
                    <w:spacing w:before="2"/>
                    <w:ind w:left="107" w:right="105"/>
                    <w:jc w:val="both"/>
                  </w:pPr>
                  <w:r>
                    <w:t xml:space="preserve">Ce poste est étroitement lié à ceux des </w:t>
                  </w:r>
                  <w:proofErr w:type="spellStart"/>
                  <w:r>
                    <w:t>Vice-Présidences</w:t>
                  </w:r>
                  <w:proofErr w:type="spellEnd"/>
                  <w:r>
                    <w:t xml:space="preserve"> en charge des élus, des questions sociales et de la recherche.</w:t>
                  </w:r>
                </w:p>
              </w:txbxContent>
            </v:textbox>
            <w10:wrap type="topAndBottom" anchorx="page"/>
          </v:shape>
        </w:pict>
      </w:r>
      <w:r w:rsidR="00437095">
        <w:rPr>
          <w:noProof/>
          <w:lang w:bidi="ar-SA"/>
        </w:rPr>
        <w:drawing>
          <wp:anchor distT="0" distB="0" distL="0" distR="0" simplePos="0" relativeHeight="251650560" behindDoc="1" locked="0" layoutInCell="1" allowOverlap="1">
            <wp:simplePos x="0" y="0"/>
            <wp:positionH relativeFrom="page">
              <wp:posOffset>1177289</wp:posOffset>
            </wp:positionH>
            <wp:positionV relativeFrom="paragraph">
              <wp:posOffset>-902052</wp:posOffset>
            </wp:positionV>
            <wp:extent cx="5201920" cy="191516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6" cstate="print"/>
                    <a:stretch>
                      <a:fillRect/>
                    </a:stretch>
                  </pic:blipFill>
                  <pic:spPr>
                    <a:xfrm>
                      <a:off x="0" y="0"/>
                      <a:ext cx="5201920" cy="1915160"/>
                    </a:xfrm>
                    <a:prstGeom prst="rect">
                      <a:avLst/>
                    </a:prstGeom>
                  </pic:spPr>
                </pic:pic>
              </a:graphicData>
            </a:graphic>
          </wp:anchor>
        </w:drawing>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 l’Enseignement Supérieur</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 xml:space="preserve">Chloé </w:t>
      </w:r>
      <w:proofErr w:type="spellStart"/>
      <w:r w:rsidR="0065053B">
        <w:rPr>
          <w:rFonts w:ascii="Calibri" w:hAnsi="Calibri"/>
          <w:i/>
          <w:color w:val="83AD3B"/>
          <w:sz w:val="30"/>
        </w:rPr>
        <w:t>Baudeloche</w:t>
      </w:r>
      <w:proofErr w:type="spellEnd"/>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11"/>
        <w:rPr>
          <w:rFonts w:ascii="Calibri"/>
          <w:i/>
          <w:sz w:val="16"/>
        </w:rPr>
      </w:pPr>
    </w:p>
    <w:p w:rsidR="004329EF" w:rsidRDefault="009D4AF3">
      <w:pPr>
        <w:spacing w:before="40"/>
        <w:ind w:left="1830"/>
        <w:rPr>
          <w:rFonts w:ascii="Calibri" w:hAnsi="Calibri"/>
          <w:i/>
          <w:sz w:val="30"/>
        </w:rPr>
      </w:pPr>
      <w:r w:rsidRPr="009D4AF3">
        <w:pict>
          <v:shape id="_x0000_s1027" type="#_x0000_t202" style="position:absolute;left:0;text-align:left;margin-left:30.35pt;margin-top:24.45pt;width:534.4pt;height:90.4pt;z-index:251666944;mso-wrap-distance-left:0;mso-wrap-distance-right:0;mso-position-horizontal-relative:page" filled="f" strokecolor="#2c83c5" strokeweight=".16936mm">
            <v:textbox inset="0,0,0,0">
              <w:txbxContent>
                <w:p w:rsidR="004329EF" w:rsidRDefault="00437095">
                  <w:pPr>
                    <w:pStyle w:val="Corpsdetexte"/>
                    <w:spacing w:before="18" w:line="242" w:lineRule="auto"/>
                    <w:ind w:left="107" w:right="104"/>
                    <w:jc w:val="both"/>
                  </w:pPr>
                  <w:r>
                    <w:t>Les buts de ce poste sont de sensibiliser et former les étudiants sur la recherche et son importance dans la profession d’orthophoniste.</w:t>
                  </w:r>
                </w:p>
                <w:p w:rsidR="004329EF" w:rsidRDefault="00437095">
                  <w:pPr>
                    <w:pStyle w:val="Corpsdetexte"/>
                    <w:ind w:left="107" w:right="107"/>
                    <w:jc w:val="both"/>
                  </w:pPr>
                  <w:r>
                    <w:t xml:space="preserve">A chaque promotion sortante, elle actualise un annuaire des mémoires de recherche en orthophonie. Elle se renseigne également sur les différentes poursuites d’études possibles en orthophonie et l’accès à la recherche. C’est elle qui organise le concours </w:t>
                  </w:r>
                  <w:r>
                    <w:rPr>
                      <w:i/>
                    </w:rPr>
                    <w:t>3 minutes pour garder l’orthophonie en mémoire</w:t>
                  </w:r>
                  <w:r>
                    <w:t>.</w:t>
                  </w:r>
                </w:p>
                <w:p w:rsidR="004329EF" w:rsidRDefault="00437095">
                  <w:pPr>
                    <w:pStyle w:val="Corpsdetexte"/>
                    <w:spacing w:line="292" w:lineRule="exact"/>
                    <w:ind w:left="107"/>
                    <w:jc w:val="both"/>
                  </w:pPr>
                  <w:r>
                    <w:t xml:space="preserve">Elle collabore avec la </w:t>
                  </w:r>
                  <w:proofErr w:type="spellStart"/>
                  <w:r>
                    <w:t>Vice-Présidence</w:t>
                  </w:r>
                  <w:proofErr w:type="spellEnd"/>
                  <w:r>
                    <w:t xml:space="preserve"> en charge de l’enseignement supérieur.</w:t>
                  </w:r>
                </w:p>
              </w:txbxContent>
            </v:textbox>
            <w10:wrap type="topAndBottom" anchorx="page"/>
          </v:shape>
        </w:pict>
      </w:r>
      <w:proofErr w:type="spellStart"/>
      <w:r w:rsidR="00437095">
        <w:rPr>
          <w:rFonts w:ascii="Calibri" w:hAnsi="Calibri"/>
          <w:b/>
          <w:color w:val="2C83C5"/>
          <w:sz w:val="30"/>
          <w:u w:val="single" w:color="2C83C5"/>
        </w:rPr>
        <w:t>Vice-Présidence</w:t>
      </w:r>
      <w:proofErr w:type="spellEnd"/>
      <w:r w:rsidR="00437095">
        <w:rPr>
          <w:rFonts w:ascii="Calibri" w:hAnsi="Calibri"/>
          <w:b/>
          <w:color w:val="2C83C5"/>
          <w:sz w:val="30"/>
          <w:u w:val="single" w:color="2C83C5"/>
        </w:rPr>
        <w:t xml:space="preserve"> en charge de la Recherche</w:t>
      </w:r>
      <w:r w:rsidR="00437095">
        <w:rPr>
          <w:rFonts w:ascii="Calibri" w:hAnsi="Calibri"/>
          <w:b/>
          <w:color w:val="2C83C5"/>
          <w:sz w:val="30"/>
        </w:rPr>
        <w:t xml:space="preserve"> </w:t>
      </w:r>
      <w:r w:rsidR="00437095">
        <w:rPr>
          <w:rFonts w:ascii="Calibri" w:hAnsi="Calibri"/>
          <w:i/>
          <w:color w:val="2C83C5"/>
          <w:sz w:val="30"/>
        </w:rPr>
        <w:t xml:space="preserve">– </w:t>
      </w:r>
      <w:r w:rsidR="0065053B">
        <w:rPr>
          <w:rFonts w:ascii="Calibri" w:hAnsi="Calibri"/>
          <w:i/>
          <w:color w:val="2C83C5"/>
          <w:sz w:val="30"/>
        </w:rPr>
        <w:t>Marianne Guibert</w:t>
      </w:r>
    </w:p>
    <w:p w:rsidR="004329EF" w:rsidRDefault="004329EF">
      <w:pPr>
        <w:rPr>
          <w:rFonts w:ascii="Calibri" w:hAnsi="Calibri"/>
          <w:sz w:val="30"/>
        </w:rPr>
        <w:sectPr w:rsidR="004329EF">
          <w:pgSz w:w="11900" w:h="16820"/>
          <w:pgMar w:top="2400" w:right="500" w:bottom="2140" w:left="500" w:header="0" w:footer="1959" w:gutter="0"/>
          <w:cols w:space="720"/>
        </w:sectPr>
      </w:pPr>
    </w:p>
    <w:p w:rsidR="004329EF" w:rsidRDefault="009D4AF3">
      <w:pPr>
        <w:spacing w:before="60"/>
        <w:ind w:left="1626"/>
        <w:rPr>
          <w:rFonts w:ascii="Calibri" w:hAnsi="Calibri"/>
          <w:i/>
          <w:sz w:val="30"/>
        </w:rPr>
      </w:pPr>
      <w:r w:rsidRPr="009D4AF3">
        <w:lastRenderedPageBreak/>
        <w:pict>
          <v:shape id="_x0000_s1026" type="#_x0000_t202" style="position:absolute;left:0;text-align:left;margin-left:30.35pt;margin-top:25.45pt;width:534.4pt;height:149.1pt;z-index:251667968;mso-wrap-distance-left:0;mso-wrap-distance-right:0;mso-position-horizontal-relative:page" filled="f" strokecolor="#83ad3b" strokeweight=".16936mm">
            <v:textbox inset="0,0,0,0">
              <w:txbxContent>
                <w:p w:rsidR="004329EF" w:rsidRDefault="00437095">
                  <w:pPr>
                    <w:pStyle w:val="Corpsdetexte"/>
                    <w:spacing w:before="18"/>
                    <w:ind w:left="107" w:right="105"/>
                    <w:jc w:val="both"/>
                  </w:pPr>
                  <w:r>
                    <w:t>Elle s’informe sur les différentes possibilités de mobilité internationale en orthophonie et les développe en étant</w:t>
                  </w:r>
                  <w:r>
                    <w:rPr>
                      <w:spacing w:val="-7"/>
                    </w:rPr>
                    <w:t xml:space="preserve"> </w:t>
                  </w:r>
                  <w:r>
                    <w:t>en</w:t>
                  </w:r>
                  <w:r>
                    <w:rPr>
                      <w:spacing w:val="-10"/>
                    </w:rPr>
                    <w:t xml:space="preserve"> </w:t>
                  </w:r>
                  <w:r>
                    <w:t>contact</w:t>
                  </w:r>
                  <w:r>
                    <w:rPr>
                      <w:spacing w:val="-9"/>
                    </w:rPr>
                    <w:t xml:space="preserve"> </w:t>
                  </w:r>
                  <w:r>
                    <w:t>avec</w:t>
                  </w:r>
                  <w:r>
                    <w:rPr>
                      <w:spacing w:val="-9"/>
                    </w:rPr>
                    <w:t xml:space="preserve"> </w:t>
                  </w:r>
                  <w:r>
                    <w:t>différentes</w:t>
                  </w:r>
                  <w:r>
                    <w:rPr>
                      <w:spacing w:val="-7"/>
                    </w:rPr>
                    <w:t xml:space="preserve"> </w:t>
                  </w:r>
                  <w:r>
                    <w:t>associations</w:t>
                  </w:r>
                  <w:r>
                    <w:rPr>
                      <w:spacing w:val="-9"/>
                    </w:rPr>
                    <w:t xml:space="preserve"> </w:t>
                  </w:r>
                  <w:r>
                    <w:t>locales.</w:t>
                  </w:r>
                  <w:r>
                    <w:rPr>
                      <w:spacing w:val="-8"/>
                    </w:rPr>
                    <w:t xml:space="preserve"> </w:t>
                  </w:r>
                  <w:r>
                    <w:t>Grâce</w:t>
                  </w:r>
                  <w:r>
                    <w:rPr>
                      <w:spacing w:val="-8"/>
                    </w:rPr>
                    <w:t xml:space="preserve"> </w:t>
                  </w:r>
                  <w:r>
                    <w:t>à</w:t>
                  </w:r>
                  <w:r>
                    <w:rPr>
                      <w:spacing w:val="-10"/>
                    </w:rPr>
                    <w:t xml:space="preserve"> </w:t>
                  </w:r>
                  <w:r>
                    <w:t>ce</w:t>
                  </w:r>
                  <w:r>
                    <w:rPr>
                      <w:spacing w:val="-11"/>
                    </w:rPr>
                    <w:t xml:space="preserve"> </w:t>
                  </w:r>
                  <w:r>
                    <w:t>travail</w:t>
                  </w:r>
                  <w:r>
                    <w:rPr>
                      <w:spacing w:val="-8"/>
                    </w:rPr>
                    <w:t xml:space="preserve"> </w:t>
                  </w:r>
                  <w:r>
                    <w:t>commun,</w:t>
                  </w:r>
                  <w:r>
                    <w:rPr>
                      <w:spacing w:val="-9"/>
                    </w:rPr>
                    <w:t xml:space="preserve"> </w:t>
                  </w:r>
                  <w:r>
                    <w:t>des</w:t>
                  </w:r>
                  <w:r>
                    <w:rPr>
                      <w:spacing w:val="-7"/>
                    </w:rPr>
                    <w:t xml:space="preserve"> </w:t>
                  </w:r>
                  <w:r>
                    <w:t>partenariats</w:t>
                  </w:r>
                  <w:r>
                    <w:rPr>
                      <w:spacing w:val="-7"/>
                    </w:rPr>
                    <w:t xml:space="preserve"> </w:t>
                  </w:r>
                  <w:r>
                    <w:t>d’échange entre universités se construisent petit à</w:t>
                  </w:r>
                  <w:r>
                    <w:rPr>
                      <w:spacing w:val="-1"/>
                    </w:rPr>
                    <w:t xml:space="preserve"> </w:t>
                  </w:r>
                  <w:r>
                    <w:t>petit</w:t>
                  </w:r>
                </w:p>
                <w:p w:rsidR="004329EF" w:rsidRDefault="00437095">
                  <w:pPr>
                    <w:pStyle w:val="Corpsdetexte"/>
                    <w:spacing w:before="2"/>
                    <w:ind w:left="107" w:right="102"/>
                    <w:jc w:val="both"/>
                  </w:pPr>
                  <w:r>
                    <w:t>Elle représente à l’échelle nationale les étudiants en orthophonie pour négocier la possibilité de mobilité internationale auprès de différents interlocuteurs : FAGE, FNO. Cette représentation s’effectue aussi à un niveau international auprès d’associations étudiantes et professionnelles d'autres pays – particulièrement le CPLOL</w:t>
                  </w:r>
                  <w:r>
                    <w:rPr>
                      <w:spacing w:val="-9"/>
                    </w:rPr>
                    <w:t xml:space="preserve"> </w:t>
                  </w:r>
                  <w:r>
                    <w:rPr>
                      <w:i/>
                    </w:rPr>
                    <w:t>(Comité</w:t>
                  </w:r>
                  <w:r>
                    <w:rPr>
                      <w:i/>
                      <w:spacing w:val="-10"/>
                    </w:rPr>
                    <w:t xml:space="preserve"> </w:t>
                  </w:r>
                  <w:r>
                    <w:rPr>
                      <w:i/>
                    </w:rPr>
                    <w:t>Permanent</w:t>
                  </w:r>
                  <w:r>
                    <w:rPr>
                      <w:i/>
                      <w:spacing w:val="-9"/>
                    </w:rPr>
                    <w:t xml:space="preserve"> </w:t>
                  </w:r>
                  <w:r>
                    <w:rPr>
                      <w:i/>
                    </w:rPr>
                    <w:t>de</w:t>
                  </w:r>
                  <w:r>
                    <w:rPr>
                      <w:i/>
                      <w:spacing w:val="-10"/>
                    </w:rPr>
                    <w:t xml:space="preserve"> </w:t>
                  </w:r>
                  <w:r>
                    <w:rPr>
                      <w:i/>
                    </w:rPr>
                    <w:t>Liaison</w:t>
                  </w:r>
                  <w:r>
                    <w:rPr>
                      <w:i/>
                      <w:spacing w:val="-9"/>
                    </w:rPr>
                    <w:t xml:space="preserve"> </w:t>
                  </w:r>
                  <w:r>
                    <w:rPr>
                      <w:i/>
                    </w:rPr>
                    <w:t>des</w:t>
                  </w:r>
                  <w:r>
                    <w:rPr>
                      <w:i/>
                      <w:spacing w:val="-11"/>
                    </w:rPr>
                    <w:t xml:space="preserve"> </w:t>
                  </w:r>
                  <w:r>
                    <w:rPr>
                      <w:i/>
                    </w:rPr>
                    <w:t>Orthophonistes-Logopèdes</w:t>
                  </w:r>
                  <w:r>
                    <w:rPr>
                      <w:i/>
                      <w:spacing w:val="-9"/>
                    </w:rPr>
                    <w:t xml:space="preserve"> </w:t>
                  </w:r>
                  <w:r>
                    <w:rPr>
                      <w:i/>
                    </w:rPr>
                    <w:t>de</w:t>
                  </w:r>
                  <w:r>
                    <w:rPr>
                      <w:i/>
                      <w:spacing w:val="-10"/>
                    </w:rPr>
                    <w:t xml:space="preserve"> </w:t>
                  </w:r>
                  <w:r>
                    <w:rPr>
                      <w:i/>
                    </w:rPr>
                    <w:t>l’UE)</w:t>
                  </w:r>
                  <w:r>
                    <w:t>,</w:t>
                  </w:r>
                  <w:r>
                    <w:rPr>
                      <w:spacing w:val="-11"/>
                    </w:rPr>
                    <w:t xml:space="preserve"> </w:t>
                  </w:r>
                  <w:r>
                    <w:t>afin</w:t>
                  </w:r>
                  <w:r>
                    <w:rPr>
                      <w:spacing w:val="-10"/>
                    </w:rPr>
                    <w:t xml:space="preserve"> </w:t>
                  </w:r>
                  <w:r>
                    <w:t>de</w:t>
                  </w:r>
                  <w:r>
                    <w:rPr>
                      <w:spacing w:val="-11"/>
                    </w:rPr>
                    <w:t xml:space="preserve"> </w:t>
                  </w:r>
                  <w:r>
                    <w:t>développer</w:t>
                  </w:r>
                  <w:r>
                    <w:rPr>
                      <w:spacing w:val="-11"/>
                    </w:rPr>
                    <w:t xml:space="preserve"> </w:t>
                  </w:r>
                  <w:r>
                    <w:t>notre</w:t>
                  </w:r>
                  <w:r>
                    <w:rPr>
                      <w:spacing w:val="-11"/>
                    </w:rPr>
                    <w:t xml:space="preserve"> </w:t>
                  </w:r>
                  <w:r>
                    <w:t>réseau et d’échanger sur différentes problématiques propres à notre</w:t>
                  </w:r>
                  <w:r>
                    <w:rPr>
                      <w:spacing w:val="-4"/>
                    </w:rPr>
                    <w:t xml:space="preserve"> </w:t>
                  </w:r>
                  <w:r>
                    <w:t>formation.</w:t>
                  </w:r>
                </w:p>
                <w:p w:rsidR="004329EF" w:rsidRDefault="00437095">
                  <w:pPr>
                    <w:pStyle w:val="Corpsdetexte"/>
                    <w:ind w:left="107" w:right="105"/>
                    <w:jc w:val="both"/>
                  </w:pPr>
                  <w:r>
                    <w:t>Elle s’informe également des différents colloques en lien avec l’orthophonie ayant lieu en Europe ou dans le monde pour les partager aux étudiants en orthophonie français et leur permettre d’y participer.</w:t>
                  </w:r>
                </w:p>
              </w:txbxContent>
            </v:textbox>
            <w10:wrap type="topAndBottom" anchorx="page"/>
          </v:shape>
        </w:pict>
      </w:r>
      <w:proofErr w:type="spellStart"/>
      <w:r w:rsidR="00437095">
        <w:rPr>
          <w:rFonts w:ascii="Calibri" w:hAnsi="Calibri"/>
          <w:b/>
          <w:color w:val="83AD3B"/>
          <w:sz w:val="30"/>
          <w:u w:val="single" w:color="83AD3B"/>
        </w:rPr>
        <w:t>Vice-Présidence</w:t>
      </w:r>
      <w:proofErr w:type="spellEnd"/>
      <w:r w:rsidR="00437095">
        <w:rPr>
          <w:rFonts w:ascii="Calibri" w:hAnsi="Calibri"/>
          <w:b/>
          <w:color w:val="83AD3B"/>
          <w:sz w:val="30"/>
          <w:u w:val="single" w:color="83AD3B"/>
        </w:rPr>
        <w:t xml:space="preserve"> en charge de l’International</w:t>
      </w:r>
      <w:r w:rsidR="00437095">
        <w:rPr>
          <w:rFonts w:ascii="Calibri" w:hAnsi="Calibri"/>
          <w:b/>
          <w:color w:val="83AD3B"/>
          <w:sz w:val="30"/>
        </w:rPr>
        <w:t xml:space="preserve"> </w:t>
      </w:r>
      <w:r w:rsidR="00437095">
        <w:rPr>
          <w:rFonts w:ascii="Calibri" w:hAnsi="Calibri"/>
          <w:i/>
          <w:color w:val="83AD3B"/>
          <w:sz w:val="30"/>
        </w:rPr>
        <w:t xml:space="preserve">– </w:t>
      </w:r>
      <w:r w:rsidR="0065053B">
        <w:rPr>
          <w:rFonts w:ascii="Calibri" w:hAnsi="Calibri"/>
          <w:i/>
          <w:color w:val="83AD3B"/>
          <w:sz w:val="30"/>
        </w:rPr>
        <w:t>Chloé Brier</w:t>
      </w: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rPr>
          <w:rFonts w:ascii="Calibri"/>
          <w:i/>
          <w:sz w:val="20"/>
        </w:rPr>
      </w:pPr>
    </w:p>
    <w:p w:rsidR="004329EF" w:rsidRDefault="004329EF">
      <w:pPr>
        <w:pStyle w:val="Corpsdetexte"/>
        <w:spacing w:before="3"/>
        <w:rPr>
          <w:rFonts w:ascii="Calibri"/>
          <w:i/>
          <w:sz w:val="17"/>
        </w:rPr>
      </w:pPr>
    </w:p>
    <w:p w:rsidR="004329EF" w:rsidRDefault="00437095">
      <w:pPr>
        <w:pStyle w:val="Corpsdetexte"/>
        <w:spacing w:before="52"/>
        <w:ind w:left="220" w:right="210"/>
        <w:jc w:val="both"/>
      </w:pPr>
      <w:r>
        <w:rPr>
          <w:noProof/>
          <w:lang w:bidi="ar-SA"/>
        </w:rPr>
        <w:drawing>
          <wp:anchor distT="0" distB="0" distL="0" distR="0" simplePos="0" relativeHeight="251651584" behindDoc="1" locked="0" layoutInCell="1" allowOverlap="1">
            <wp:simplePos x="0" y="0"/>
            <wp:positionH relativeFrom="page">
              <wp:posOffset>1177289</wp:posOffset>
            </wp:positionH>
            <wp:positionV relativeFrom="paragraph">
              <wp:posOffset>-180</wp:posOffset>
            </wp:positionV>
            <wp:extent cx="5201920" cy="191516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 cstate="print"/>
                    <a:stretch>
                      <a:fillRect/>
                    </a:stretch>
                  </pic:blipFill>
                  <pic:spPr>
                    <a:xfrm>
                      <a:off x="0" y="0"/>
                      <a:ext cx="5201920" cy="1915160"/>
                    </a:xfrm>
                    <a:prstGeom prst="rect">
                      <a:avLst/>
                    </a:prstGeom>
                  </pic:spPr>
                </pic:pic>
              </a:graphicData>
            </a:graphic>
          </wp:anchor>
        </w:drawing>
      </w:r>
      <w:r>
        <w:t>Cette</w:t>
      </w:r>
      <w:r>
        <w:rPr>
          <w:spacing w:val="-3"/>
        </w:rPr>
        <w:t xml:space="preserve"> </w:t>
      </w:r>
      <w:r>
        <w:t>fiche</w:t>
      </w:r>
      <w:r>
        <w:rPr>
          <w:spacing w:val="-4"/>
        </w:rPr>
        <w:t xml:space="preserve"> </w:t>
      </w:r>
      <w:r>
        <w:t>technique</w:t>
      </w:r>
      <w:r>
        <w:rPr>
          <w:spacing w:val="-3"/>
        </w:rPr>
        <w:t xml:space="preserve"> </w:t>
      </w:r>
      <w:r>
        <w:t>n’est</w:t>
      </w:r>
      <w:r>
        <w:rPr>
          <w:spacing w:val="-2"/>
        </w:rPr>
        <w:t xml:space="preserve"> </w:t>
      </w:r>
      <w:r>
        <w:t>pas</w:t>
      </w:r>
      <w:r>
        <w:rPr>
          <w:spacing w:val="-2"/>
        </w:rPr>
        <w:t xml:space="preserve"> </w:t>
      </w:r>
      <w:r>
        <w:t>exhaustive</w:t>
      </w:r>
      <w:r>
        <w:rPr>
          <w:spacing w:val="-4"/>
        </w:rPr>
        <w:t xml:space="preserve"> </w:t>
      </w:r>
      <w:r>
        <w:t>car</w:t>
      </w:r>
      <w:r>
        <w:rPr>
          <w:spacing w:val="-4"/>
        </w:rPr>
        <w:t xml:space="preserve"> </w:t>
      </w:r>
      <w:r>
        <w:t>il</w:t>
      </w:r>
      <w:r>
        <w:rPr>
          <w:spacing w:val="-3"/>
        </w:rPr>
        <w:t xml:space="preserve"> </w:t>
      </w:r>
      <w:r>
        <w:t>est</w:t>
      </w:r>
      <w:r>
        <w:rPr>
          <w:spacing w:val="-2"/>
        </w:rPr>
        <w:t xml:space="preserve"> </w:t>
      </w:r>
      <w:r>
        <w:t>difficile</w:t>
      </w:r>
      <w:r>
        <w:rPr>
          <w:spacing w:val="-4"/>
        </w:rPr>
        <w:t xml:space="preserve"> </w:t>
      </w:r>
      <w:r>
        <w:t>de</w:t>
      </w:r>
      <w:r>
        <w:rPr>
          <w:spacing w:val="-4"/>
        </w:rPr>
        <w:t xml:space="preserve"> </w:t>
      </w:r>
      <w:r>
        <w:t>l’être</w:t>
      </w:r>
      <w:r>
        <w:rPr>
          <w:spacing w:val="-4"/>
        </w:rPr>
        <w:t xml:space="preserve"> </w:t>
      </w:r>
      <w:r>
        <w:t>en</w:t>
      </w:r>
      <w:r>
        <w:rPr>
          <w:spacing w:val="-3"/>
        </w:rPr>
        <w:t xml:space="preserve"> </w:t>
      </w:r>
      <w:r>
        <w:t>4</w:t>
      </w:r>
      <w:r>
        <w:rPr>
          <w:spacing w:val="-2"/>
        </w:rPr>
        <w:t xml:space="preserve"> </w:t>
      </w:r>
      <w:r>
        <w:t>pages.</w:t>
      </w:r>
      <w:r>
        <w:rPr>
          <w:spacing w:val="-3"/>
        </w:rPr>
        <w:t xml:space="preserve"> </w:t>
      </w:r>
      <w:r>
        <w:t>Elle</w:t>
      </w:r>
      <w:r>
        <w:rPr>
          <w:spacing w:val="-4"/>
        </w:rPr>
        <w:t xml:space="preserve"> </w:t>
      </w:r>
      <w:r>
        <w:t>vous</w:t>
      </w:r>
      <w:r>
        <w:rPr>
          <w:spacing w:val="-2"/>
        </w:rPr>
        <w:t xml:space="preserve"> </w:t>
      </w:r>
      <w:r>
        <w:t>donne</w:t>
      </w:r>
      <w:r>
        <w:rPr>
          <w:spacing w:val="-4"/>
        </w:rPr>
        <w:t xml:space="preserve"> </w:t>
      </w:r>
      <w:r>
        <w:t>toutefois</w:t>
      </w:r>
      <w:r>
        <w:rPr>
          <w:spacing w:val="-2"/>
        </w:rPr>
        <w:t xml:space="preserve"> </w:t>
      </w:r>
      <w:r>
        <w:t xml:space="preserve">un aperçu des missions propres à chaque poste de la FNEO, qui </w:t>
      </w:r>
      <w:proofErr w:type="gramStart"/>
      <w:r>
        <w:t>sont</w:t>
      </w:r>
      <w:proofErr w:type="gramEnd"/>
      <w:r>
        <w:t xml:space="preserve"> en réalité plus complexes. Celles-ci s’ajoutent aux missions inhérentes d’un Bureau National : former lors des WE de Formation, assister aux différents événements de la FNEO voire de la FAGE, représenter les étudiants au quotidien, assurer un suivi régulier de ses mails, être au courant des projets de tout le Bureau National et y contribuer</w:t>
      </w:r>
      <w:r>
        <w:rPr>
          <w:spacing w:val="-25"/>
        </w:rPr>
        <w:t xml:space="preserve"> </w:t>
      </w:r>
      <w:r>
        <w:t>pleinement.</w:t>
      </w:r>
    </w:p>
    <w:p w:rsidR="004329EF" w:rsidRDefault="004329EF">
      <w:pPr>
        <w:pStyle w:val="Corpsdetexte"/>
        <w:spacing w:before="1"/>
      </w:pPr>
    </w:p>
    <w:p w:rsidR="004329EF" w:rsidRDefault="00437095">
      <w:pPr>
        <w:pStyle w:val="Corpsdetexte"/>
        <w:spacing w:before="1"/>
        <w:ind w:left="580"/>
      </w:pPr>
      <w:r>
        <w:rPr>
          <w:rFonts w:ascii="Wingdings" w:hAnsi="Wingdings"/>
          <w:sz w:val="22"/>
        </w:rPr>
        <w:t></w:t>
      </w:r>
      <w:r>
        <w:rPr>
          <w:rFonts w:ascii="Times New Roman" w:hAnsi="Times New Roman"/>
          <w:sz w:val="22"/>
        </w:rPr>
        <w:t xml:space="preserve"> </w:t>
      </w:r>
      <w:r>
        <w:t>La FNEO, c’est avant tout un travail d’équipe !</w:t>
      </w:r>
    </w:p>
    <w:sectPr w:rsidR="004329EF" w:rsidSect="004329EF">
      <w:pgSz w:w="11900" w:h="16820"/>
      <w:pgMar w:top="2400" w:right="500" w:bottom="2140" w:left="500" w:header="0" w:footer="19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08" w:rsidRDefault="00BD3208" w:rsidP="004329EF">
      <w:r>
        <w:separator/>
      </w:r>
    </w:p>
  </w:endnote>
  <w:endnote w:type="continuationSeparator" w:id="0">
    <w:p w:rsidR="00BD3208" w:rsidRDefault="00BD3208" w:rsidP="00432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0F" w:rsidRDefault="00873E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EF" w:rsidRDefault="009D4AF3">
    <w:pPr>
      <w:pStyle w:val="Corpsdetexte"/>
      <w:spacing w:line="14" w:lineRule="auto"/>
      <w:rPr>
        <w:sz w:val="20"/>
      </w:rPr>
    </w:pPr>
    <w:r w:rsidRPr="009D4AF3">
      <w:pict>
        <v:group id="_x0000_s2052" style="position:absolute;margin-left:-1.5pt;margin-top:729pt;width:598pt;height:112pt;z-index:-7384;mso-position-horizontal-relative:page;mso-position-vertical-relative:page" coordorigin="-30,14580" coordsize="11960,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top:14580;width:11900;height:2240">
            <v:imagedata r:id="rId1" o:title=""/>
          </v:shape>
          <v:shape id="_x0000_s2055" style="position:absolute;top:14671;width:11900;height:985" coordorigin=",14671" coordsize="11900,985" path="m5564,14671r-115,l5335,14672r-114,1l4660,14685r-548,23l3684,14734r-416,31l2863,14803r-393,44l2091,14897r-275,40l1549,14981r-258,47l1042,15077r-239,52l649,15165r-149,37l355,15240r-140,40l80,15320,,15345r11899,310l11801,15606r-101,-46l11594,15514r-112,-45l11424,15447r-60,-21l11304,15404r-62,-21l11179,15362r-131,-42l10913,15280r-140,-40l10628,15202r-149,-37l10325,15129r-239,-52l9837,15028r-258,-47l9312,14937r-275,-40l8658,14847r-393,-44l7860,14765r-416,-31l7016,14708r-548,-23l5907,14673r-343,-2xe" fillcolor="#1b87be" stroked="f">
            <v:fill opacity="52428f"/>
            <v:path arrowok="t"/>
          </v:shape>
          <v:shape id="_x0000_s2054" style="position:absolute;top:14671;width:11900;height:985" coordorigin=",14671" coordsize="11900,985" path="m,15345r80,-25l147,15300r68,-20l284,15260r71,-20l427,15221r73,-19l574,15183r75,-18l726,15147r77,-18l882,15111r80,-17l1042,15077r82,-17l1207,15044r84,-16l1376,15012r86,-16l1549,14981r88,-15l1726,14952r90,-15l1906,14923r92,-13l2091,14897r93,-13l2279,14871r95,-12l2470,14847r97,-11l2665,14825r98,-11l2863,14803r100,-10l3064,14784r101,-10l3268,14765r103,-8l3475,14749r104,-8l3684,14734r106,-7l3897,14720r107,-6l4112,14708r108,-5l4329,14698r110,-5l4549,14689r111,-4l4771,14682r112,-3l4995,14677r113,-2l5221,14673r114,-1l5449,14671r115,l5679,14671r114,1l5907,14673r113,2l6133,14677r112,2l6357,14682r111,3l6579,14689r110,4l6799,14698r109,5l7016,14708r108,6l7231,14720r107,7l7444,14734r105,7l7653,14749r104,8l7860,14765r103,9l8064,14784r101,9l8265,14803r100,11l8463,14825r98,11l8658,14847r96,12l8849,14871r95,13l9037,14897r93,13l9222,14923r90,14l9402,14952r89,14l9579,14981r87,15l9752,15012r85,16l9921,15044r83,16l10086,15077r80,17l10246,15111r79,18l10402,15147r77,18l10554,15183r74,19l10701,15221r72,19l10844,15260r69,20l10981,15300r67,20l11114,15341r65,21l11242,15383r62,21l11364,15426r60,21l11482,15469r56,23l11648,15537r103,46l11849,15630r47,24l11899,15655e" filled="f" strokecolor="#89bc50" strokeweight="3pt">
            <v:path arrowok="t"/>
          </v:shape>
          <v:shape id="_x0000_s2053" type="#_x0000_t75" style="position:absolute;left:8280;top:15478;width:2137;height:853">
            <v:imagedata r:id="rId2" o:title=""/>
          </v:shape>
          <w10:wrap anchorx="page" anchory="page"/>
        </v:group>
      </w:pict>
    </w:r>
    <w:r w:rsidRPr="009D4AF3">
      <w:pict>
        <v:shapetype id="_x0000_t202" coordsize="21600,21600" o:spt="202" path="m,l,21600r21600,l21600,xe">
          <v:stroke joinstyle="miter"/>
          <v:path gradientshapeok="t" o:connecttype="rect"/>
        </v:shapetype>
        <v:shape id="_x0000_s2051" type="#_x0000_t202" style="position:absolute;margin-left:253.35pt;margin-top:737.05pt;width:141.2pt;height:98.4pt;z-index:-7360;mso-position-horizontal-relative:page;mso-position-vertical-relative:page" filled="f" stroked="f">
          <v:textbox inset="0,0,0,0">
            <w:txbxContent>
              <w:p w:rsidR="00873E0F" w:rsidRDefault="00873E0F">
                <w:pPr>
                  <w:spacing w:before="141"/>
                  <w:ind w:left="20" w:right="7"/>
                  <w:rPr>
                    <w:rFonts w:ascii="Tw Cen MT" w:hAnsi="Tw Cen MT"/>
                    <w:b/>
                    <w:color w:val="FFFFFF"/>
                  </w:rPr>
                </w:pPr>
              </w:p>
              <w:p w:rsidR="004329EF" w:rsidRPr="00873E0F" w:rsidRDefault="00873E0F" w:rsidP="00873E0F">
                <w:pPr>
                  <w:spacing w:before="141"/>
                  <w:ind w:left="20" w:right="7"/>
                  <w:rPr>
                    <w:rFonts w:ascii="Tw Cen MT" w:hAnsi="Tw Cen MT"/>
                    <w:b/>
                    <w:color w:val="FFFFFF"/>
                  </w:rPr>
                </w:pPr>
                <w:r>
                  <w:rPr>
                    <w:rFonts w:ascii="Tw Cen MT" w:hAnsi="Tw Cen MT"/>
                    <w:b/>
                    <w:color w:val="FFFFFF"/>
                  </w:rPr>
                  <w:t xml:space="preserve">Astrid du </w:t>
                </w:r>
                <w:proofErr w:type="spellStart"/>
                <w:r>
                  <w:rPr>
                    <w:rFonts w:ascii="Tw Cen MT" w:hAnsi="Tw Cen MT"/>
                    <w:b/>
                    <w:color w:val="FFFFFF"/>
                  </w:rPr>
                  <w:t>Sartel</w:t>
                </w:r>
                <w:proofErr w:type="spellEnd"/>
                <w:r>
                  <w:rPr>
                    <w:rFonts w:ascii="Tw Cen MT" w:hAnsi="Tw Cen MT"/>
                    <w:b/>
                    <w:color w:val="FFFFFF"/>
                  </w:rPr>
                  <w:br/>
                </w:r>
                <w:proofErr w:type="spellStart"/>
                <w:r w:rsidR="00437095">
                  <w:rPr>
                    <w:rFonts w:ascii="Tw Cen MT" w:hAnsi="Tw Cen MT"/>
                    <w:b/>
                    <w:color w:val="FFFFFF"/>
                    <w:sz w:val="20"/>
                  </w:rPr>
                  <w:t>Vice-Présidente</w:t>
                </w:r>
                <w:proofErr w:type="spellEnd"/>
                <w:r w:rsidR="00437095">
                  <w:rPr>
                    <w:rFonts w:ascii="Tw Cen MT" w:hAnsi="Tw Cen MT"/>
                    <w:b/>
                    <w:color w:val="FFFFFF"/>
                    <w:sz w:val="20"/>
                  </w:rPr>
                  <w:t xml:space="preserve"> </w:t>
                </w:r>
                <w:r>
                  <w:rPr>
                    <w:rFonts w:ascii="Tw Cen MT" w:hAnsi="Tw Cen MT"/>
                    <w:b/>
                    <w:color w:val="FFFFFF"/>
                    <w:sz w:val="20"/>
                  </w:rPr>
                  <w:t xml:space="preserve"> Générale </w:t>
                </w:r>
                <w:hyperlink r:id="rId3" w:history="1">
                  <w:r w:rsidRPr="00EF51BD">
                    <w:rPr>
                      <w:rStyle w:val="Lienhypertexte"/>
                      <w:rFonts w:ascii="Tw Cen MT" w:hAnsi="Tw Cen MT"/>
                      <w:b/>
                      <w:sz w:val="20"/>
                      <w:u w:color="DAEDF3"/>
                    </w:rPr>
                    <w:t>vpg.fneo@gmail.com</w:t>
                  </w:r>
                </w:hyperlink>
                <w:r w:rsidR="00437095">
                  <w:rPr>
                    <w:rFonts w:ascii="Tw Cen MT" w:hAnsi="Tw Cen MT"/>
                    <w:b/>
                    <w:color w:val="DAEDF3"/>
                    <w:sz w:val="20"/>
                  </w:rPr>
                  <w:t xml:space="preserve"> </w:t>
                </w:r>
                <w:r w:rsidR="00437095">
                  <w:rPr>
                    <w:rFonts w:ascii="Tw Cen MT" w:hAnsi="Tw Cen MT"/>
                    <w:b/>
                    <w:color w:val="FFFFFF"/>
                    <w:sz w:val="20"/>
                  </w:rPr>
                  <w:t>07.</w:t>
                </w:r>
                <w:r>
                  <w:rPr>
                    <w:rFonts w:ascii="Tw Cen MT" w:hAnsi="Tw Cen MT"/>
                    <w:b/>
                    <w:color w:val="FFFFFF"/>
                    <w:sz w:val="20"/>
                  </w:rPr>
                  <w:t>72.51.51.35</w:t>
                </w:r>
              </w:p>
            </w:txbxContent>
          </v:textbox>
          <w10:wrap anchorx="page" anchory="page"/>
        </v:shape>
      </w:pict>
    </w:r>
    <w:r w:rsidRPr="009D4AF3">
      <w:pict>
        <v:shape id="_x0000_s2050" type="#_x0000_t202" style="position:absolute;margin-left:174.85pt;margin-top:743.65pt;width:58.6pt;height:15.1pt;z-index:-7336;mso-position-horizontal-relative:page;mso-position-vertical-relative:page" filled="f" stroked="f">
          <v:textbox inset="0,0,0,0">
            <w:txbxContent>
              <w:p w:rsidR="004329EF" w:rsidRDefault="00437095">
                <w:pPr>
                  <w:spacing w:before="20"/>
                  <w:ind w:left="20"/>
                  <w:rPr>
                    <w:rFonts w:ascii="Tw Cen MT"/>
                    <w:b/>
                    <w:sz w:val="24"/>
                  </w:rPr>
                </w:pPr>
                <w:r>
                  <w:rPr>
                    <w:rFonts w:ascii="Tw Cen MT"/>
                    <w:b/>
                    <w:color w:val="FFFFFF"/>
                    <w:sz w:val="24"/>
                    <w:u w:val="single" w:color="FFFFFF"/>
                  </w:rPr>
                  <w:t>CONTACTS</w:t>
                </w:r>
              </w:p>
            </w:txbxContent>
          </v:textbox>
          <w10:wrap anchorx="page" anchory="page"/>
        </v:shape>
      </w:pict>
    </w:r>
    <w:r w:rsidRPr="009D4AF3">
      <w:pict>
        <v:shape id="_x0000_s2049" type="#_x0000_t202" style="position:absolute;margin-left:49.3pt;margin-top:762.6pt;width:127.2pt;height:63.1pt;z-index:-7312;mso-position-horizontal-relative:page;mso-position-vertical-relative:page" filled="f" stroked="f">
          <v:textbox inset="0,0,0,0">
            <w:txbxContent>
              <w:p w:rsidR="004329EF" w:rsidRDefault="00873E0F">
                <w:pPr>
                  <w:spacing w:before="20"/>
                  <w:ind w:left="20"/>
                  <w:rPr>
                    <w:rFonts w:ascii="Tw Cen MT" w:hAnsi="Tw Cen MT"/>
                    <w:b/>
                  </w:rPr>
                </w:pPr>
                <w:r>
                  <w:rPr>
                    <w:rFonts w:ascii="Tw Cen MT" w:hAnsi="Tw Cen MT"/>
                    <w:b/>
                    <w:color w:val="FFFFFF"/>
                  </w:rPr>
                  <w:t>Anaïs Rolland</w:t>
                </w:r>
              </w:p>
              <w:p w:rsidR="004329EF" w:rsidRPr="00873E0F" w:rsidRDefault="00437095">
                <w:pPr>
                  <w:spacing w:before="23" w:line="273" w:lineRule="auto"/>
                  <w:ind w:left="20"/>
                  <w:rPr>
                    <w:rFonts w:ascii="Tw Cen MT" w:hAnsi="Tw Cen MT"/>
                    <w:b/>
                    <w:color w:val="FFFFFF" w:themeColor="background1"/>
                    <w:sz w:val="20"/>
                  </w:rPr>
                </w:pPr>
                <w:r>
                  <w:rPr>
                    <w:rFonts w:ascii="Tw Cen MT" w:hAnsi="Tw Cen MT"/>
                    <w:b/>
                    <w:color w:val="FFFFFF"/>
                    <w:sz w:val="20"/>
                  </w:rPr>
                  <w:t xml:space="preserve">Présidente </w:t>
                </w:r>
                <w:hyperlink r:id="rId4" w:history="1">
                  <w:r w:rsidR="00873E0F" w:rsidRPr="00EF51BD">
                    <w:rPr>
                      <w:rStyle w:val="Lienhypertexte"/>
                      <w:rFonts w:ascii="Tw Cen MT" w:hAnsi="Tw Cen MT"/>
                      <w:b/>
                      <w:sz w:val="20"/>
                      <w:u w:color="DAEDF3"/>
                    </w:rPr>
                    <w:t>presidence.fneo@gmail.com</w:t>
                  </w:r>
                </w:hyperlink>
                <w:r>
                  <w:rPr>
                    <w:rFonts w:ascii="Tw Cen MT" w:hAnsi="Tw Cen MT"/>
                    <w:b/>
                    <w:color w:val="DAEDF3"/>
                    <w:sz w:val="20"/>
                  </w:rPr>
                  <w:t xml:space="preserve"> </w:t>
                </w:r>
                <w:r w:rsidR="00873E0F" w:rsidRPr="00873E0F">
                  <w:rPr>
                    <w:rFonts w:ascii="Tw Cen MT" w:hAnsi="Tw Cen MT"/>
                    <w:b/>
                    <w:color w:val="FFFFFF" w:themeColor="background1"/>
                    <w:sz w:val="20"/>
                  </w:rPr>
                  <w:t>06.99.63.01.11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0F" w:rsidRDefault="00873E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08" w:rsidRDefault="00BD3208" w:rsidP="004329EF">
      <w:r>
        <w:separator/>
      </w:r>
    </w:p>
  </w:footnote>
  <w:footnote w:type="continuationSeparator" w:id="0">
    <w:p w:rsidR="00BD3208" w:rsidRDefault="00BD3208" w:rsidP="00432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0F" w:rsidRDefault="00873E0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EF" w:rsidRDefault="009D4AF3">
    <w:pPr>
      <w:pStyle w:val="Corpsdetexte"/>
      <w:spacing w:line="14" w:lineRule="auto"/>
      <w:rPr>
        <w:sz w:val="20"/>
      </w:rPr>
    </w:pPr>
    <w:r w:rsidRPr="009D4AF3">
      <w:pict>
        <v:group id="_x0000_s2059" style="position:absolute;margin-left:-.4pt;margin-top:0;width:361.6pt;height:120.85pt;z-index:-7456;mso-position-horizontal-relative:page;mso-position-vertical-relative:page" coordorigin="-8" coordsize="7232,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top:115;width:6908;height:2302">
            <v:imagedata r:id="rId1" o:title=""/>
          </v:shape>
          <v:shape id="_x0000_s2063" style="position:absolute;top:154;width:6833;height:2152" coordorigin=",154" coordsize="6833,2152" path="m897,154r-357,2l,166,,2294r305,7l897,2306r120,l1136,2305r118,-1l1372,2303r117,-2l1606,2298r116,-2l2290,2276r548,-29l3259,2217r406,-35l4052,2142r278,-34l4597,2071r255,-39l5094,1991r155,-29l5397,1932r142,-31l5675,1869r65,-17l5804,1836r62,-17l5926,1802r58,-17l6096,1750r105,-36l6298,1677r90,-38l6470,1601r75,-39l6611,1523r58,-41l6718,1442r58,-63l6814,1316r18,-64l6833,1230r-1,-22l6814,1144r-38,-63l6718,1018r-49,-40l6611,937r-66,-39l6470,859r-82,-38l6298,783r-97,-37l6096,710,5984,675r-58,-17l5866,641r-62,-17l5740,608,5607,575,5469,544,5324,513,5172,484,4934,441,4684,401,4421,364,4052,318,3665,278,3259,243,2730,206,2178,179,1722,164r-116,-2l1489,159r-117,-2l1254,156r-118,-1l1017,154r-120,xe" fillcolor="#74b736" stroked="f">
            <v:path arrowok="t"/>
          </v:shape>
          <v:shape id="_x0000_s2062" style="position:absolute;top:154;width:6833;height:2152" coordorigin=",154" coordsize="6833,2152" path="m,166r72,-2l188,162r117,-3l422,157r118,-1l658,155r119,-1l897,154r120,l1136,155r118,1l1372,157r117,2l1606,162r116,2l1837,167r114,4l2065,175r113,4l2290,184r111,5l2512,194r109,6l2730,206r108,7l2945,220r106,7l3155,235r104,8l3362,251r102,9l3565,269r100,9l3763,288r98,10l3957,308r95,10l4146,329r93,12l4330,352r91,12l4510,376r87,13l4684,401r85,13l4852,428r82,13l5015,455r79,14l5172,484r77,14l5324,513r73,15l5469,544r70,15l5607,575r68,16l5740,608r64,16l5866,641r60,17l5984,675r112,35l6201,746r97,37l6388,821r82,38l6545,898r66,39l6669,978r49,40l6776,1081r38,63l6832,1208r1,22l6832,1252r-18,64l6776,1379r-58,63l6669,1482r-58,41l6545,1562r-75,39l6388,1639r-90,38l6201,1714r-105,36l5984,1785r-58,17l5866,1819r-62,17l5740,1852r-65,17l5607,1885r-68,16l5469,1916r-72,16l5324,1947r-75,15l5172,1976r-78,15l5015,2005r-81,14l4852,2032r-83,14l4684,2059r-87,12l4510,2084r-89,12l4330,2108r-91,11l4146,2131r-94,11l3957,2152r-96,10l3763,2172r-98,10l3565,2191r-101,9l3362,2209r-103,8l3155,2225r-104,8l2945,2240r-107,7l2730,2254r-109,6l2512,2266r-111,5l2290,2276r-112,5l2065,2285r-114,4l1837,2293r-115,3l1606,2298r-117,3l1372,2303r-118,1l1136,2305r-119,1l897,2306r-120,l658,2305r-118,-1l422,2303r-117,-2l188,2298,72,2296,,2294e" filled="f" strokecolor="#89bc50">
            <v:path arrowok="t"/>
          </v:shape>
          <v:shape id="_x0000_s2061" type="#_x0000_t75" style="position:absolute;width:7224;height:2093">
            <v:imagedata r:id="rId2" o:title=""/>
          </v:shape>
          <v:shape id="_x0000_s2060" style="position:absolute;width:7107;height:1955" coordsize="7107,1955" path="m6404,l,,,1955r134,l253,1955r702,-9l1525,1928r554,-27l2614,1867r515,-43l3525,1784r380,-45l4270,1690r262,-39l4784,1609r241,-45l5256,1518r147,-32l5545,1453r137,-34l5813,1384r126,-35l6000,1331r59,-18l6117,1294r112,-37l6334,1218r99,-39l6526,1140r86,-41l6692,1059r74,-42l6832,975r60,-43l6945,889r45,-44l7045,778r37,-67l7103,642r4,-46l7106,572r-15,-69l7059,435r-49,-67l6968,324r-49,-43l6863,238r-63,-43l6730,153r-77,-41l6570,71,6480,31,6404,xe" fillcolor="#1b87be" stroked="f">
            <v:path arrowok="t"/>
          </v:shape>
          <w10:wrap anchorx="page" anchory="page"/>
        </v:group>
      </w:pict>
    </w:r>
    <w:r w:rsidRPr="009D4AF3">
      <w:pict>
        <v:shapetype id="_x0000_t202" coordsize="21600,21600" o:spt="202" path="m,l,21600r21600,l21600,xe">
          <v:stroke joinstyle="miter"/>
          <v:path gradientshapeok="t" o:connecttype="rect"/>
        </v:shapetype>
        <v:shape id="_x0000_s2058" type="#_x0000_t202" style="position:absolute;margin-left:21.9pt;margin-top:20.1pt;width:259.45pt;height:66.1pt;z-index:-7432;mso-position-horizontal-relative:page;mso-position-vertical-relative:page" filled="f" stroked="f">
          <v:textbox inset="0,0,0,0">
            <w:txbxContent>
              <w:p w:rsidR="004329EF" w:rsidRDefault="00437095">
                <w:pPr>
                  <w:spacing w:line="264" w:lineRule="exact"/>
                  <w:ind w:left="20"/>
                  <w:rPr>
                    <w:rFonts w:ascii="Calibri" w:hAnsi="Calibri"/>
                    <w:b/>
                    <w:sz w:val="24"/>
                  </w:rPr>
                </w:pPr>
                <w:r>
                  <w:rPr>
                    <w:rFonts w:ascii="Calibri" w:hAnsi="Calibri"/>
                    <w:b/>
                    <w:color w:val="FFFFFF"/>
                    <w:sz w:val="24"/>
                  </w:rPr>
                  <w:t>Fédération Nationale des Etudiants en Orthophonie</w:t>
                </w:r>
              </w:p>
              <w:p w:rsidR="004329EF" w:rsidRDefault="00437095">
                <w:pPr>
                  <w:spacing w:before="16"/>
                  <w:ind w:left="185"/>
                  <w:rPr>
                    <w:rFonts w:ascii="Calibri"/>
                    <w:sz w:val="20"/>
                  </w:rPr>
                </w:pPr>
                <w:r>
                  <w:rPr>
                    <w:rFonts w:ascii="Calibri"/>
                    <w:color w:val="DAEDF3"/>
                    <w:sz w:val="20"/>
                  </w:rPr>
                  <w:t>c/o FAGE</w:t>
                </w:r>
              </w:p>
              <w:p w:rsidR="004329EF" w:rsidRDefault="00437095">
                <w:pPr>
                  <w:spacing w:before="15"/>
                  <w:ind w:left="185"/>
                  <w:rPr>
                    <w:rFonts w:ascii="Calibri"/>
                    <w:sz w:val="20"/>
                  </w:rPr>
                </w:pPr>
                <w:r>
                  <w:rPr>
                    <w:rFonts w:ascii="Calibri"/>
                    <w:color w:val="DAEDF3"/>
                    <w:sz w:val="20"/>
                  </w:rPr>
                  <w:t>79, rue Perier</w:t>
                </w:r>
              </w:p>
              <w:p w:rsidR="004329EF" w:rsidRDefault="00437095">
                <w:pPr>
                  <w:spacing w:before="18" w:line="254" w:lineRule="auto"/>
                  <w:ind w:left="185" w:right="3509"/>
                  <w:rPr>
                    <w:rFonts w:ascii="Calibri"/>
                    <w:sz w:val="20"/>
                  </w:rPr>
                </w:pPr>
                <w:r>
                  <w:rPr>
                    <w:rFonts w:ascii="Calibri"/>
                    <w:color w:val="DAEDF3"/>
                    <w:sz w:val="20"/>
                  </w:rPr>
                  <w:t>92120 Montrouge</w:t>
                </w:r>
                <w:hyperlink r:id="rId3">
                  <w:r>
                    <w:rPr>
                      <w:rFonts w:ascii="Calibri"/>
                      <w:color w:val="DAEDF3"/>
                      <w:sz w:val="20"/>
                    </w:rPr>
                    <w:t xml:space="preserve"> www.fneo.fr</w:t>
                  </w:r>
                </w:hyperlink>
              </w:p>
            </w:txbxContent>
          </v:textbox>
          <w10:wrap anchorx="page" anchory="page"/>
        </v:shape>
      </w:pict>
    </w:r>
    <w:r w:rsidRPr="009D4AF3">
      <w:pict>
        <v:shape id="_x0000_s2057" type="#_x0000_t202" style="position:absolute;margin-left:381.65pt;margin-top:31.9pt;width:171.1pt;height:47.85pt;z-index:-7408;mso-position-horizontal-relative:page;mso-position-vertical-relative:page" filled="f" stroked="f">
          <v:textbox inset="0,0,0,0">
            <w:txbxContent>
              <w:p w:rsidR="004329EF" w:rsidRDefault="00437095">
                <w:pPr>
                  <w:spacing w:before="20" w:line="264" w:lineRule="auto"/>
                  <w:ind w:left="726" w:right="4" w:hanging="707"/>
                  <w:rPr>
                    <w:rFonts w:ascii="Tw Cen MT" w:hAnsi="Tw Cen MT"/>
                    <w:b/>
                    <w:sz w:val="40"/>
                  </w:rPr>
                </w:pPr>
                <w:r>
                  <w:rPr>
                    <w:rFonts w:ascii="Tw Cen MT" w:hAnsi="Tw Cen MT"/>
                    <w:b/>
                    <w:color w:val="1F7EAD"/>
                    <w:sz w:val="40"/>
                  </w:rPr>
                  <w:t>FICHE TECHNIQUE – L’ESSENTIEL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0F" w:rsidRDefault="00873E0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4329EF"/>
    <w:rsid w:val="004329EF"/>
    <w:rsid w:val="00437095"/>
    <w:rsid w:val="0065053B"/>
    <w:rsid w:val="007677C2"/>
    <w:rsid w:val="00873E0F"/>
    <w:rsid w:val="009D4AF3"/>
    <w:rsid w:val="00BD32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29EF"/>
    <w:rPr>
      <w:rFonts w:ascii="Calibri Light" w:eastAsia="Calibri Light" w:hAnsi="Calibri Light" w:cs="Calibri Light"/>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329EF"/>
    <w:tblPr>
      <w:tblInd w:w="0" w:type="dxa"/>
      <w:tblCellMar>
        <w:top w:w="0" w:type="dxa"/>
        <w:left w:w="0" w:type="dxa"/>
        <w:bottom w:w="0" w:type="dxa"/>
        <w:right w:w="0" w:type="dxa"/>
      </w:tblCellMar>
    </w:tblPr>
  </w:style>
  <w:style w:type="paragraph" w:styleId="Corpsdetexte">
    <w:name w:val="Body Text"/>
    <w:basedOn w:val="Normal"/>
    <w:uiPriority w:val="1"/>
    <w:qFormat/>
    <w:rsid w:val="004329EF"/>
    <w:rPr>
      <w:sz w:val="24"/>
      <w:szCs w:val="24"/>
    </w:rPr>
  </w:style>
  <w:style w:type="paragraph" w:styleId="Paragraphedeliste">
    <w:name w:val="List Paragraph"/>
    <w:basedOn w:val="Normal"/>
    <w:uiPriority w:val="1"/>
    <w:qFormat/>
    <w:rsid w:val="004329EF"/>
  </w:style>
  <w:style w:type="paragraph" w:customStyle="1" w:styleId="TableParagraph">
    <w:name w:val="Table Paragraph"/>
    <w:basedOn w:val="Normal"/>
    <w:uiPriority w:val="1"/>
    <w:qFormat/>
    <w:rsid w:val="004329EF"/>
  </w:style>
  <w:style w:type="paragraph" w:styleId="En-tte">
    <w:name w:val="header"/>
    <w:basedOn w:val="Normal"/>
    <w:link w:val="En-tteCar"/>
    <w:uiPriority w:val="99"/>
    <w:semiHidden/>
    <w:unhideWhenUsed/>
    <w:rsid w:val="00873E0F"/>
    <w:pPr>
      <w:tabs>
        <w:tab w:val="center" w:pos="4536"/>
        <w:tab w:val="right" w:pos="9072"/>
      </w:tabs>
    </w:pPr>
  </w:style>
  <w:style w:type="character" w:customStyle="1" w:styleId="En-tteCar">
    <w:name w:val="En-tête Car"/>
    <w:basedOn w:val="Policepardfaut"/>
    <w:link w:val="En-tte"/>
    <w:uiPriority w:val="99"/>
    <w:semiHidden/>
    <w:rsid w:val="00873E0F"/>
    <w:rPr>
      <w:rFonts w:ascii="Calibri Light" w:eastAsia="Calibri Light" w:hAnsi="Calibri Light" w:cs="Calibri Light"/>
      <w:lang w:val="fr-FR" w:eastAsia="fr-FR" w:bidi="fr-FR"/>
    </w:rPr>
  </w:style>
  <w:style w:type="paragraph" w:styleId="Pieddepage">
    <w:name w:val="footer"/>
    <w:basedOn w:val="Normal"/>
    <w:link w:val="PieddepageCar"/>
    <w:uiPriority w:val="99"/>
    <w:semiHidden/>
    <w:unhideWhenUsed/>
    <w:rsid w:val="00873E0F"/>
    <w:pPr>
      <w:tabs>
        <w:tab w:val="center" w:pos="4536"/>
        <w:tab w:val="right" w:pos="9072"/>
      </w:tabs>
    </w:pPr>
  </w:style>
  <w:style w:type="character" w:customStyle="1" w:styleId="PieddepageCar">
    <w:name w:val="Pied de page Car"/>
    <w:basedOn w:val="Policepardfaut"/>
    <w:link w:val="Pieddepage"/>
    <w:uiPriority w:val="99"/>
    <w:semiHidden/>
    <w:rsid w:val="00873E0F"/>
    <w:rPr>
      <w:rFonts w:ascii="Calibri Light" w:eastAsia="Calibri Light" w:hAnsi="Calibri Light" w:cs="Calibri Light"/>
      <w:lang w:val="fr-FR" w:eastAsia="fr-FR" w:bidi="fr-FR"/>
    </w:rPr>
  </w:style>
  <w:style w:type="character" w:styleId="Lienhypertexte">
    <w:name w:val="Hyperlink"/>
    <w:basedOn w:val="Policepardfaut"/>
    <w:uiPriority w:val="99"/>
    <w:unhideWhenUsed/>
    <w:rsid w:val="00873E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pg.fneo@gmail.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presidence.fneo@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neo.f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Héloïse HERVY</dc:creator>
  <cp:lastModifiedBy>Laurette</cp:lastModifiedBy>
  <cp:revision>4</cp:revision>
  <dcterms:created xsi:type="dcterms:W3CDTF">2018-01-04T19:52:00Z</dcterms:created>
  <dcterms:modified xsi:type="dcterms:W3CDTF">2018-01-07T10:28:00Z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2016</vt:lpwstr>
  </property>
  <property fmtid="{D5CDD505-2E9C-101B-9397-08002B2CF9AE}" pid="4" name="LastSaved">
    <vt:filetime>2018-01-04T00:00:00Z</vt:filetime>
  </property>
</Properties>
</file>